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4D" w:rsidRPr="007C0B90" w:rsidRDefault="00551C4D" w:rsidP="007C0B90">
      <w:pPr>
        <w:jc w:val="center"/>
        <w:rPr>
          <w:rFonts w:ascii="Arial" w:hAnsi="Arial" w:cs="Arial"/>
          <w:b/>
          <w:sz w:val="20"/>
          <w:szCs w:val="20"/>
        </w:rPr>
      </w:pPr>
      <w:r w:rsidRPr="007C0B90">
        <w:rPr>
          <w:rFonts w:ascii="Arial" w:hAnsi="Arial" w:cs="Arial"/>
          <w:b/>
          <w:sz w:val="20"/>
          <w:szCs w:val="20"/>
        </w:rPr>
        <w:t>BESZÁMOLÓ</w:t>
      </w:r>
    </w:p>
    <w:p w:rsidR="00C91135" w:rsidRDefault="00551C4D" w:rsidP="007C0B9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7C0B90">
        <w:rPr>
          <w:rFonts w:ascii="Arial" w:hAnsi="Arial" w:cs="Arial"/>
          <w:b/>
          <w:sz w:val="20"/>
          <w:szCs w:val="20"/>
        </w:rPr>
        <w:t>a</w:t>
      </w:r>
      <w:r w:rsidR="000B7CA3">
        <w:rPr>
          <w:rFonts w:ascii="Arial" w:hAnsi="Arial" w:cs="Arial"/>
          <w:b/>
          <w:sz w:val="20"/>
          <w:szCs w:val="20"/>
        </w:rPr>
        <w:t>z</w:t>
      </w:r>
      <w:proofErr w:type="gramEnd"/>
      <w:r w:rsidR="000B7CA3">
        <w:rPr>
          <w:rFonts w:ascii="Arial" w:hAnsi="Arial" w:cs="Arial"/>
          <w:b/>
          <w:sz w:val="20"/>
          <w:szCs w:val="20"/>
        </w:rPr>
        <w:t xml:space="preserve"> ŐRSÉG HATÁROK NÉLKÜL EGYESÜLET</w:t>
      </w:r>
    </w:p>
    <w:p w:rsidR="00551C4D" w:rsidRPr="007C0B90" w:rsidRDefault="000B7CA3" w:rsidP="007C0B90">
      <w:pPr>
        <w:jc w:val="center"/>
        <w:rPr>
          <w:rFonts w:ascii="Arial" w:hAnsi="Arial" w:cs="Arial"/>
          <w:b/>
          <w:sz w:val="20"/>
          <w:szCs w:val="20"/>
        </w:rPr>
      </w:pPr>
      <w:r w:rsidRPr="00C31231">
        <w:rPr>
          <w:rFonts w:ascii="Arial" w:hAnsi="Arial" w:cs="Arial"/>
          <w:b/>
          <w:sz w:val="20"/>
          <w:szCs w:val="20"/>
          <w:u w:val="single"/>
        </w:rPr>
        <w:t>2016. év (2016. június 10. – 2016. december)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96C81" w:rsidRPr="007C0B90">
        <w:rPr>
          <w:rFonts w:ascii="Arial" w:hAnsi="Arial" w:cs="Arial"/>
          <w:b/>
          <w:sz w:val="20"/>
          <w:szCs w:val="20"/>
        </w:rPr>
        <w:t xml:space="preserve">időszak </w:t>
      </w:r>
      <w:r w:rsidR="00551C4D" w:rsidRPr="007C0B90">
        <w:rPr>
          <w:rFonts w:ascii="Arial" w:hAnsi="Arial" w:cs="Arial"/>
          <w:b/>
          <w:sz w:val="20"/>
          <w:szCs w:val="20"/>
        </w:rPr>
        <w:t>tevékenységéről</w:t>
      </w:r>
    </w:p>
    <w:p w:rsidR="00293916" w:rsidRPr="007C0B90" w:rsidRDefault="00293916" w:rsidP="007C0B90">
      <w:pPr>
        <w:jc w:val="both"/>
        <w:rPr>
          <w:rFonts w:ascii="Arial" w:hAnsi="Arial" w:cs="Arial"/>
          <w:b/>
          <w:sz w:val="20"/>
          <w:szCs w:val="20"/>
        </w:rPr>
      </w:pPr>
    </w:p>
    <w:p w:rsidR="00162FE3" w:rsidRPr="00C91135" w:rsidRDefault="00293916" w:rsidP="007C0B90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C91135">
        <w:rPr>
          <w:rFonts w:ascii="Arial" w:hAnsi="Arial" w:cs="Arial"/>
          <w:b/>
          <w:sz w:val="20"/>
          <w:szCs w:val="20"/>
        </w:rPr>
        <w:t xml:space="preserve">Kérjük, mutassa be a negyedévben a HFS megvalósításával kapcsolatos tevékenységeket! </w:t>
      </w:r>
      <w:r w:rsidR="00C91135" w:rsidRPr="00C91135">
        <w:rPr>
          <w:rFonts w:ascii="Arial" w:hAnsi="Arial" w:cs="Arial"/>
          <w:b/>
          <w:sz w:val="20"/>
          <w:szCs w:val="20"/>
        </w:rPr>
        <w:t>(minimum 3000 – maximum 6000 karakter)</w:t>
      </w:r>
    </w:p>
    <w:p w:rsidR="000B7CA3" w:rsidRDefault="000B7CA3" w:rsidP="007C0B90">
      <w:pPr>
        <w:pStyle w:val="Listaszerbekezds"/>
        <w:ind w:left="284"/>
        <w:jc w:val="both"/>
        <w:rPr>
          <w:rFonts w:ascii="Arial" w:hAnsi="Arial" w:cs="Arial"/>
          <w:sz w:val="20"/>
          <w:szCs w:val="20"/>
        </w:rPr>
      </w:pPr>
    </w:p>
    <w:p w:rsidR="00F97BA9" w:rsidRPr="00C31231" w:rsidRDefault="009806C6" w:rsidP="007C0B90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C0B90">
        <w:rPr>
          <w:rFonts w:ascii="Arial" w:hAnsi="Arial" w:cs="Arial"/>
          <w:sz w:val="20"/>
          <w:szCs w:val="20"/>
        </w:rPr>
        <w:t xml:space="preserve"> </w:t>
      </w:r>
      <w:r w:rsidRPr="00C31231">
        <w:rPr>
          <w:rFonts w:ascii="Arial" w:hAnsi="Arial" w:cs="Arial"/>
          <w:b/>
          <w:sz w:val="20"/>
          <w:szCs w:val="20"/>
        </w:rPr>
        <w:t>H</w:t>
      </w:r>
      <w:r w:rsidR="00293916" w:rsidRPr="00C31231">
        <w:rPr>
          <w:rFonts w:ascii="Arial" w:hAnsi="Arial" w:cs="Arial"/>
          <w:b/>
          <w:sz w:val="20"/>
          <w:szCs w:val="20"/>
        </w:rPr>
        <w:t>elyi felhívás tervezetek egy</w:t>
      </w:r>
      <w:r w:rsidR="00F97BA9" w:rsidRPr="00C31231">
        <w:rPr>
          <w:rFonts w:ascii="Arial" w:hAnsi="Arial" w:cs="Arial"/>
          <w:b/>
          <w:sz w:val="20"/>
          <w:szCs w:val="20"/>
        </w:rPr>
        <w:t>eztetési folyamata, időpontjai</w:t>
      </w:r>
      <w:r w:rsidRPr="00C31231">
        <w:rPr>
          <w:rFonts w:ascii="Arial" w:hAnsi="Arial" w:cs="Arial"/>
          <w:b/>
          <w:sz w:val="20"/>
          <w:szCs w:val="20"/>
        </w:rPr>
        <w:t>.</w:t>
      </w:r>
    </w:p>
    <w:p w:rsidR="00134B50" w:rsidRDefault="00856741" w:rsidP="00856741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421892">
        <w:rPr>
          <w:rFonts w:ascii="Arial" w:hAnsi="Arial" w:cs="Arial"/>
          <w:sz w:val="20"/>
          <w:szCs w:val="20"/>
        </w:rPr>
        <w:t xml:space="preserve">2016. október 12-én </w:t>
      </w:r>
      <w:r>
        <w:rPr>
          <w:rFonts w:ascii="Arial" w:hAnsi="Arial" w:cs="Arial"/>
          <w:sz w:val="20"/>
          <w:szCs w:val="20"/>
        </w:rPr>
        <w:t xml:space="preserve">a Nyugat-Dunántúli LEADER helyi akciócsoportok </w:t>
      </w:r>
      <w:r w:rsidR="00134B50">
        <w:rPr>
          <w:rFonts w:ascii="Arial" w:hAnsi="Arial" w:cs="Arial"/>
          <w:sz w:val="20"/>
          <w:szCs w:val="20"/>
        </w:rPr>
        <w:t xml:space="preserve">régiós értekezletet tartottak Oszkón. A régiós értekezlet fő témája LEADER működés (szervezeti működési feladatok, eljárásrenddel kapcsolatos feladatok megvitatása) mellett HACS egyeztetésre került </w:t>
      </w:r>
      <w:proofErr w:type="gramStart"/>
      <w:r w:rsidR="00134B50">
        <w:rPr>
          <w:rFonts w:ascii="Arial" w:hAnsi="Arial" w:cs="Arial"/>
          <w:sz w:val="20"/>
          <w:szCs w:val="20"/>
        </w:rPr>
        <w:t>sor</w:t>
      </w:r>
      <w:proofErr w:type="gramEnd"/>
      <w:r w:rsidR="00134B50">
        <w:rPr>
          <w:rFonts w:ascii="Arial" w:hAnsi="Arial" w:cs="Arial"/>
          <w:sz w:val="20"/>
          <w:szCs w:val="20"/>
        </w:rPr>
        <w:t xml:space="preserve"> amelynek keretében a</w:t>
      </w:r>
      <w:r w:rsidR="00175CF0">
        <w:rPr>
          <w:rFonts w:ascii="Arial" w:hAnsi="Arial" w:cs="Arial"/>
          <w:sz w:val="20"/>
          <w:szCs w:val="20"/>
        </w:rPr>
        <w:t xml:space="preserve"> helyi akciócsoportok által a Helyi Fejlesztési Stratégiájukban</w:t>
      </w:r>
      <w:r w:rsidR="00134B50">
        <w:rPr>
          <w:rFonts w:ascii="Arial" w:hAnsi="Arial" w:cs="Arial"/>
          <w:sz w:val="20"/>
          <w:szCs w:val="20"/>
        </w:rPr>
        <w:t xml:space="preserve"> szereplő LEADER felhívás tervezetek átbeszélésére, pályáztatási eljárásrend megvitatására került sor.</w:t>
      </w:r>
    </w:p>
    <w:p w:rsidR="00856741" w:rsidRDefault="00856741" w:rsidP="00856741">
      <w:pPr>
        <w:pStyle w:val="Listaszerbekezd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(Kapcsolódó költség: 2016. október 12-i rendezvény keretében biztosított vendéglátás költsége – éttermi fogyasztás).</w:t>
      </w:r>
    </w:p>
    <w:p w:rsidR="00C31231" w:rsidRPr="00012D48" w:rsidRDefault="00012D48" w:rsidP="00C31231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012D48">
        <w:rPr>
          <w:rFonts w:ascii="Arial" w:hAnsi="Arial" w:cs="Arial"/>
          <w:sz w:val="20"/>
          <w:szCs w:val="20"/>
        </w:rPr>
        <w:t xml:space="preserve">Az Őrség Határok Nélkül Egyesület a 2016. október 12-ei régiós értekezletet követően elkezdte a </w:t>
      </w:r>
      <w:proofErr w:type="spellStart"/>
      <w:r w:rsidRPr="00012D48">
        <w:rPr>
          <w:rFonts w:ascii="Arial" w:hAnsi="Arial" w:cs="Arial"/>
          <w:sz w:val="20"/>
          <w:szCs w:val="20"/>
        </w:rPr>
        <w:t>HFS-ben</w:t>
      </w:r>
      <w:proofErr w:type="spellEnd"/>
      <w:r w:rsidRPr="00012D48">
        <w:rPr>
          <w:rFonts w:ascii="Arial" w:hAnsi="Arial" w:cs="Arial"/>
          <w:sz w:val="20"/>
          <w:szCs w:val="20"/>
        </w:rPr>
        <w:t xml:space="preserve"> szereplő intézkedések helyi felhívás szintű kidolgozását. Az Őrség Határok Nélkül Egyesület 2016. november 30-án tartott elnökségi ülésén a H</w:t>
      </w:r>
      <w:r w:rsidR="00175CF0">
        <w:rPr>
          <w:rFonts w:ascii="Arial" w:hAnsi="Arial" w:cs="Arial"/>
          <w:sz w:val="20"/>
          <w:szCs w:val="20"/>
        </w:rPr>
        <w:t xml:space="preserve">elyi </w:t>
      </w:r>
      <w:r w:rsidRPr="00012D48">
        <w:rPr>
          <w:rFonts w:ascii="Arial" w:hAnsi="Arial" w:cs="Arial"/>
          <w:sz w:val="20"/>
          <w:szCs w:val="20"/>
        </w:rPr>
        <w:t>F</w:t>
      </w:r>
      <w:r w:rsidR="00175CF0">
        <w:rPr>
          <w:rFonts w:ascii="Arial" w:hAnsi="Arial" w:cs="Arial"/>
          <w:sz w:val="20"/>
          <w:szCs w:val="20"/>
        </w:rPr>
        <w:t xml:space="preserve">ejlesztési </w:t>
      </w:r>
      <w:r w:rsidRPr="00012D48">
        <w:rPr>
          <w:rFonts w:ascii="Arial" w:hAnsi="Arial" w:cs="Arial"/>
          <w:sz w:val="20"/>
          <w:szCs w:val="20"/>
        </w:rPr>
        <w:t>S</w:t>
      </w:r>
      <w:r w:rsidR="00175CF0">
        <w:rPr>
          <w:rFonts w:ascii="Arial" w:hAnsi="Arial" w:cs="Arial"/>
          <w:sz w:val="20"/>
          <w:szCs w:val="20"/>
        </w:rPr>
        <w:t>tratégiában szereplő</w:t>
      </w:r>
      <w:r w:rsidRPr="00012D48">
        <w:rPr>
          <w:rFonts w:ascii="Arial" w:hAnsi="Arial" w:cs="Arial"/>
          <w:sz w:val="20"/>
          <w:szCs w:val="20"/>
        </w:rPr>
        <w:t xml:space="preserve"> 1. sz. intézkedését „</w:t>
      </w:r>
      <w:r w:rsidR="00B66D0F">
        <w:rPr>
          <w:rFonts w:ascii="Arial" w:hAnsi="Arial" w:cs="Arial"/>
          <w:sz w:val="20"/>
          <w:szCs w:val="20"/>
        </w:rPr>
        <w:t>H</w:t>
      </w:r>
      <w:r w:rsidRPr="00012D48">
        <w:rPr>
          <w:rFonts w:ascii="Arial" w:hAnsi="Arial" w:cs="Arial"/>
          <w:sz w:val="20"/>
          <w:szCs w:val="20"/>
        </w:rPr>
        <w:t xml:space="preserve">elyi termék és kapcsolódó </w:t>
      </w:r>
      <w:proofErr w:type="gramStart"/>
      <w:r w:rsidRPr="00012D48">
        <w:rPr>
          <w:rFonts w:ascii="Arial" w:hAnsi="Arial" w:cs="Arial"/>
          <w:sz w:val="20"/>
          <w:szCs w:val="20"/>
        </w:rPr>
        <w:t>szolgáltatás fejlesztés</w:t>
      </w:r>
      <w:proofErr w:type="gramEnd"/>
      <w:r w:rsidRPr="00012D48">
        <w:rPr>
          <w:rFonts w:ascii="Arial" w:hAnsi="Arial" w:cs="Arial"/>
          <w:sz w:val="20"/>
          <w:szCs w:val="20"/>
        </w:rPr>
        <w:t>” részletesen tárgyalta. Meghatározásra kerültek a tartalmi és értékelési szempontrendszerek</w:t>
      </w:r>
      <w:r>
        <w:rPr>
          <w:rFonts w:ascii="Arial" w:hAnsi="Arial" w:cs="Arial"/>
          <w:sz w:val="20"/>
          <w:szCs w:val="20"/>
        </w:rPr>
        <w:t xml:space="preserve">, kiválasztási kritériumok, alapelvek. </w:t>
      </w:r>
      <w:r w:rsidR="00D4320D">
        <w:rPr>
          <w:rFonts w:ascii="Arial" w:hAnsi="Arial" w:cs="Arial"/>
          <w:sz w:val="20"/>
          <w:szCs w:val="20"/>
        </w:rPr>
        <w:t>Tekintettel a várható nem mezőgazdasági tevékenységek beindítására és fejlesztésére irányuló beruházások támogatása (VP6-6.4.1.-16) közelgő megjelenésére, amely nagymértékben befolyásolhatja az intézkedés tartalmát az Egyesület elnöksége a helyi felhívás tervezet véglegesítését a diverzifikációs pályázat megjelenéséig elhalasztotta.</w:t>
      </w:r>
      <w:r w:rsidR="001833F3">
        <w:rPr>
          <w:rFonts w:ascii="Arial" w:hAnsi="Arial" w:cs="Arial"/>
          <w:sz w:val="20"/>
          <w:szCs w:val="20"/>
        </w:rPr>
        <w:t xml:space="preserve"> A H</w:t>
      </w:r>
      <w:r w:rsidR="00175CF0">
        <w:rPr>
          <w:rFonts w:ascii="Arial" w:hAnsi="Arial" w:cs="Arial"/>
          <w:sz w:val="20"/>
          <w:szCs w:val="20"/>
        </w:rPr>
        <w:t xml:space="preserve">elyi </w:t>
      </w:r>
      <w:r w:rsidR="001833F3">
        <w:rPr>
          <w:rFonts w:ascii="Arial" w:hAnsi="Arial" w:cs="Arial"/>
          <w:sz w:val="20"/>
          <w:szCs w:val="20"/>
        </w:rPr>
        <w:t>F</w:t>
      </w:r>
      <w:r w:rsidR="00175CF0">
        <w:rPr>
          <w:rFonts w:ascii="Arial" w:hAnsi="Arial" w:cs="Arial"/>
          <w:sz w:val="20"/>
          <w:szCs w:val="20"/>
        </w:rPr>
        <w:t xml:space="preserve">ejlesztési </w:t>
      </w:r>
      <w:r w:rsidR="001833F3">
        <w:rPr>
          <w:rFonts w:ascii="Arial" w:hAnsi="Arial" w:cs="Arial"/>
          <w:sz w:val="20"/>
          <w:szCs w:val="20"/>
        </w:rPr>
        <w:t>S</w:t>
      </w:r>
      <w:r w:rsidR="00175CF0">
        <w:rPr>
          <w:rFonts w:ascii="Arial" w:hAnsi="Arial" w:cs="Arial"/>
          <w:sz w:val="20"/>
          <w:szCs w:val="20"/>
        </w:rPr>
        <w:t>tratégiába</w:t>
      </w:r>
      <w:r w:rsidR="001833F3">
        <w:rPr>
          <w:rFonts w:ascii="Arial" w:hAnsi="Arial" w:cs="Arial"/>
          <w:sz w:val="20"/>
          <w:szCs w:val="20"/>
        </w:rPr>
        <w:t xml:space="preserve">n szereplő további három intézkedés kidolgozásának határidejét 2017. február végi időpontban határozta meg. </w:t>
      </w:r>
      <w:r w:rsidRPr="00012D48">
        <w:rPr>
          <w:rFonts w:ascii="Arial" w:hAnsi="Arial" w:cs="Arial"/>
          <w:sz w:val="20"/>
          <w:szCs w:val="20"/>
        </w:rPr>
        <w:t xml:space="preserve"> </w:t>
      </w:r>
    </w:p>
    <w:p w:rsidR="00C31231" w:rsidRPr="00C31231" w:rsidRDefault="00C31231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</w:p>
    <w:p w:rsidR="00F97BA9" w:rsidRDefault="009806C6" w:rsidP="007C0B90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C0B90">
        <w:rPr>
          <w:rFonts w:ascii="Arial" w:hAnsi="Arial" w:cs="Arial"/>
          <w:sz w:val="20"/>
          <w:szCs w:val="20"/>
        </w:rPr>
        <w:t xml:space="preserve"> </w:t>
      </w:r>
      <w:r w:rsidRPr="00C31231">
        <w:rPr>
          <w:rFonts w:ascii="Arial" w:hAnsi="Arial" w:cs="Arial"/>
          <w:b/>
          <w:sz w:val="20"/>
          <w:szCs w:val="20"/>
        </w:rPr>
        <w:t>H</w:t>
      </w:r>
      <w:r w:rsidR="00293916" w:rsidRPr="00C31231">
        <w:rPr>
          <w:rFonts w:ascii="Arial" w:hAnsi="Arial" w:cs="Arial"/>
          <w:b/>
          <w:sz w:val="20"/>
          <w:szCs w:val="20"/>
        </w:rPr>
        <w:t>elyi felhívás megjelenésének időpontjai, a helyi támogatási kérelmek benyújtási és ellenőrzési, valamint értékelési szakaszaiban vé</w:t>
      </w:r>
      <w:r w:rsidR="00F97BA9" w:rsidRPr="00C31231">
        <w:rPr>
          <w:rFonts w:ascii="Arial" w:hAnsi="Arial" w:cs="Arial"/>
          <w:b/>
          <w:sz w:val="20"/>
          <w:szCs w:val="20"/>
        </w:rPr>
        <w:t>gzett tevékenységek bemutatása</w:t>
      </w:r>
      <w:r w:rsidRPr="00C31231">
        <w:rPr>
          <w:rFonts w:ascii="Arial" w:hAnsi="Arial" w:cs="Arial"/>
          <w:b/>
          <w:sz w:val="20"/>
          <w:szCs w:val="20"/>
        </w:rPr>
        <w:t>.</w:t>
      </w:r>
    </w:p>
    <w:p w:rsidR="00C31231" w:rsidRDefault="00C31231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  <w:r w:rsidRPr="00C31231">
        <w:rPr>
          <w:rFonts w:ascii="Arial" w:hAnsi="Arial" w:cs="Arial"/>
          <w:i/>
          <w:sz w:val="20"/>
          <w:szCs w:val="20"/>
        </w:rPr>
        <w:t>Nem releváns a beszámolási időszakban</w:t>
      </w:r>
    </w:p>
    <w:p w:rsidR="00C31231" w:rsidRPr="00C31231" w:rsidRDefault="00C31231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</w:p>
    <w:p w:rsidR="00F97BA9" w:rsidRDefault="009806C6" w:rsidP="007C0B90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31231">
        <w:rPr>
          <w:rFonts w:ascii="Arial" w:hAnsi="Arial" w:cs="Arial"/>
          <w:b/>
          <w:sz w:val="20"/>
          <w:szCs w:val="20"/>
        </w:rPr>
        <w:t xml:space="preserve"> A</w:t>
      </w:r>
      <w:r w:rsidR="00293916" w:rsidRPr="00C31231">
        <w:rPr>
          <w:rFonts w:ascii="Arial" w:hAnsi="Arial" w:cs="Arial"/>
          <w:b/>
          <w:sz w:val="20"/>
          <w:szCs w:val="20"/>
        </w:rPr>
        <w:t xml:space="preserve"> HFS fejlesztési források felhasználásának nyomon köve</w:t>
      </w:r>
      <w:r w:rsidR="00F97BA9" w:rsidRPr="00C31231">
        <w:rPr>
          <w:rFonts w:ascii="Arial" w:hAnsi="Arial" w:cs="Arial"/>
          <w:b/>
          <w:sz w:val="20"/>
          <w:szCs w:val="20"/>
        </w:rPr>
        <w:t>tésével kapcsolatos információk</w:t>
      </w:r>
      <w:r w:rsidRPr="00C31231">
        <w:rPr>
          <w:rFonts w:ascii="Arial" w:hAnsi="Arial" w:cs="Arial"/>
          <w:b/>
          <w:sz w:val="20"/>
          <w:szCs w:val="20"/>
        </w:rPr>
        <w:t>.</w:t>
      </w:r>
    </w:p>
    <w:p w:rsidR="00C31231" w:rsidRPr="00012D48" w:rsidRDefault="00012D48" w:rsidP="00C31231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012D48">
        <w:rPr>
          <w:rFonts w:ascii="Arial" w:hAnsi="Arial" w:cs="Arial"/>
          <w:sz w:val="20"/>
          <w:szCs w:val="20"/>
        </w:rPr>
        <w:t>2016. évben a</w:t>
      </w:r>
      <w:r w:rsidR="00C44A19">
        <w:rPr>
          <w:rFonts w:ascii="Arial" w:hAnsi="Arial" w:cs="Arial"/>
          <w:sz w:val="20"/>
          <w:szCs w:val="20"/>
        </w:rPr>
        <w:t xml:space="preserve">z Őrség Határok Nélkül </w:t>
      </w:r>
      <w:proofErr w:type="gramStart"/>
      <w:r w:rsidR="00C44A19">
        <w:rPr>
          <w:rFonts w:ascii="Arial" w:hAnsi="Arial" w:cs="Arial"/>
          <w:sz w:val="20"/>
          <w:szCs w:val="20"/>
        </w:rPr>
        <w:t xml:space="preserve">Egyesület </w:t>
      </w:r>
      <w:r w:rsidRPr="00012D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D48">
        <w:rPr>
          <w:rFonts w:ascii="Arial" w:hAnsi="Arial" w:cs="Arial"/>
          <w:sz w:val="20"/>
          <w:szCs w:val="20"/>
        </w:rPr>
        <w:t>HFS</w:t>
      </w:r>
      <w:r w:rsidR="00C44A19">
        <w:rPr>
          <w:rFonts w:ascii="Arial" w:hAnsi="Arial" w:cs="Arial"/>
          <w:sz w:val="20"/>
          <w:szCs w:val="20"/>
        </w:rPr>
        <w:t>-ben</w:t>
      </w:r>
      <w:proofErr w:type="spellEnd"/>
      <w:proofErr w:type="gramEnd"/>
      <w:r w:rsidR="00C44A19">
        <w:rPr>
          <w:rFonts w:ascii="Arial" w:hAnsi="Arial" w:cs="Arial"/>
          <w:sz w:val="20"/>
          <w:szCs w:val="20"/>
        </w:rPr>
        <w:t xml:space="preserve"> tervezett fejlesztési forrásainak</w:t>
      </w:r>
      <w:r w:rsidRPr="00012D48">
        <w:rPr>
          <w:rFonts w:ascii="Arial" w:hAnsi="Arial" w:cs="Arial"/>
          <w:sz w:val="20"/>
          <w:szCs w:val="20"/>
        </w:rPr>
        <w:t xml:space="preserve"> kipályáztatása nem indulhatott meg, így </w:t>
      </w:r>
      <w:r w:rsidR="00C44A19">
        <w:rPr>
          <w:rFonts w:ascii="Arial" w:hAnsi="Arial" w:cs="Arial"/>
          <w:sz w:val="20"/>
          <w:szCs w:val="20"/>
        </w:rPr>
        <w:t xml:space="preserve">a </w:t>
      </w:r>
      <w:r w:rsidRPr="00012D48">
        <w:rPr>
          <w:rFonts w:ascii="Arial" w:hAnsi="Arial" w:cs="Arial"/>
          <w:sz w:val="20"/>
          <w:szCs w:val="20"/>
        </w:rPr>
        <w:t>felhasználásának nyomon</w:t>
      </w:r>
      <w:r>
        <w:rPr>
          <w:rFonts w:ascii="Arial" w:hAnsi="Arial" w:cs="Arial"/>
          <w:sz w:val="20"/>
          <w:szCs w:val="20"/>
        </w:rPr>
        <w:t xml:space="preserve"> </w:t>
      </w:r>
      <w:r w:rsidRPr="00012D48">
        <w:rPr>
          <w:rFonts w:ascii="Arial" w:hAnsi="Arial" w:cs="Arial"/>
          <w:sz w:val="20"/>
          <w:szCs w:val="20"/>
        </w:rPr>
        <w:t xml:space="preserve">követésével kapcsolatos információk 2016. évben </w:t>
      </w:r>
      <w:r w:rsidR="00B66D0F">
        <w:rPr>
          <w:rFonts w:ascii="Arial" w:hAnsi="Arial" w:cs="Arial"/>
          <w:sz w:val="20"/>
          <w:szCs w:val="20"/>
        </w:rPr>
        <w:t xml:space="preserve">nem állnak rendelkezésre. 2016 </w:t>
      </w:r>
      <w:r w:rsidRPr="00012D48">
        <w:rPr>
          <w:rFonts w:ascii="Arial" w:hAnsi="Arial" w:cs="Arial"/>
          <w:sz w:val="20"/>
          <w:szCs w:val="20"/>
        </w:rPr>
        <w:t>év végén az Egyesületet az Irányító Hatóság tájékoztatta</w:t>
      </w:r>
      <w:r w:rsidR="005E44A5">
        <w:rPr>
          <w:rFonts w:ascii="Arial" w:hAnsi="Arial" w:cs="Arial"/>
          <w:sz w:val="20"/>
          <w:szCs w:val="20"/>
        </w:rPr>
        <w:t xml:space="preserve"> </w:t>
      </w:r>
      <w:r w:rsidRPr="00012D48">
        <w:rPr>
          <w:rFonts w:ascii="Arial" w:hAnsi="Arial" w:cs="Arial"/>
          <w:sz w:val="20"/>
          <w:szCs w:val="20"/>
        </w:rPr>
        <w:t>a</w:t>
      </w:r>
      <w:r w:rsidR="005E44A5">
        <w:rPr>
          <w:rFonts w:ascii="Arial" w:hAnsi="Arial" w:cs="Arial"/>
          <w:sz w:val="20"/>
          <w:szCs w:val="20"/>
        </w:rPr>
        <w:t>z</w:t>
      </w:r>
      <w:r w:rsidRPr="00012D4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2D48">
        <w:rPr>
          <w:rFonts w:ascii="Arial" w:hAnsi="Arial" w:cs="Arial"/>
          <w:sz w:val="20"/>
          <w:szCs w:val="20"/>
        </w:rPr>
        <w:t>Egye</w:t>
      </w:r>
      <w:r w:rsidR="005E44A5">
        <w:rPr>
          <w:rFonts w:ascii="Arial" w:hAnsi="Arial" w:cs="Arial"/>
          <w:sz w:val="20"/>
          <w:szCs w:val="20"/>
        </w:rPr>
        <w:t>sület rendelkezésre</w:t>
      </w:r>
      <w:proofErr w:type="gramEnd"/>
      <w:r w:rsidR="005E44A5">
        <w:rPr>
          <w:rFonts w:ascii="Arial" w:hAnsi="Arial" w:cs="Arial"/>
          <w:sz w:val="20"/>
          <w:szCs w:val="20"/>
        </w:rPr>
        <w:t xml:space="preserve"> álló forrásaira</w:t>
      </w:r>
      <w:r w:rsidRPr="00012D48">
        <w:rPr>
          <w:rFonts w:ascii="Arial" w:hAnsi="Arial" w:cs="Arial"/>
          <w:sz w:val="20"/>
          <w:szCs w:val="20"/>
        </w:rPr>
        <w:t xml:space="preserve"> vonatkozó determinációról az új támogató okirat megküldé</w:t>
      </w:r>
      <w:r w:rsidR="005E44A5">
        <w:rPr>
          <w:rFonts w:ascii="Arial" w:hAnsi="Arial" w:cs="Arial"/>
          <w:sz w:val="20"/>
          <w:szCs w:val="20"/>
        </w:rPr>
        <w:t xml:space="preserve">sével. A determináció miatt az Egyesület fejlesztési forrása kb. 60 </w:t>
      </w:r>
      <w:r w:rsidR="005E44A5">
        <w:rPr>
          <w:rFonts w:ascii="Arial" w:hAnsi="Arial" w:cs="Arial"/>
          <w:sz w:val="20"/>
          <w:szCs w:val="20"/>
        </w:rPr>
        <w:lastRenderedPageBreak/>
        <w:t>millió Ft-tal</w:t>
      </w:r>
      <w:r w:rsidR="00175CF0">
        <w:rPr>
          <w:rFonts w:ascii="Arial" w:hAnsi="Arial" w:cs="Arial"/>
          <w:sz w:val="20"/>
          <w:szCs w:val="20"/>
        </w:rPr>
        <w:t>, míg működési forrás kb. 5 millió Ft-tal</w:t>
      </w:r>
      <w:r w:rsidRPr="00012D48">
        <w:rPr>
          <w:rFonts w:ascii="Arial" w:hAnsi="Arial" w:cs="Arial"/>
          <w:sz w:val="20"/>
          <w:szCs w:val="20"/>
        </w:rPr>
        <w:t xml:space="preserve"> </w:t>
      </w:r>
      <w:r w:rsidR="005E44A5">
        <w:rPr>
          <w:rFonts w:ascii="Arial" w:hAnsi="Arial" w:cs="Arial"/>
          <w:sz w:val="20"/>
          <w:szCs w:val="20"/>
        </w:rPr>
        <w:t xml:space="preserve">lett kevesebb, </w:t>
      </w:r>
      <w:r w:rsidRPr="00012D48">
        <w:rPr>
          <w:rFonts w:ascii="Arial" w:hAnsi="Arial" w:cs="Arial"/>
          <w:sz w:val="20"/>
          <w:szCs w:val="20"/>
        </w:rPr>
        <w:t>amelynek lekövetésére a</w:t>
      </w:r>
      <w:r w:rsidR="005E44A5">
        <w:rPr>
          <w:rFonts w:ascii="Arial" w:hAnsi="Arial" w:cs="Arial"/>
          <w:sz w:val="20"/>
          <w:szCs w:val="20"/>
        </w:rPr>
        <w:t xml:space="preserve"> Helyi Fejlesztési Stratégiában a</w:t>
      </w:r>
      <w:r w:rsidRPr="00012D48">
        <w:rPr>
          <w:rFonts w:ascii="Arial" w:hAnsi="Arial" w:cs="Arial"/>
          <w:sz w:val="20"/>
          <w:szCs w:val="20"/>
        </w:rPr>
        <w:t xml:space="preserve"> 2017</w:t>
      </w:r>
      <w:r w:rsidR="005E44A5">
        <w:rPr>
          <w:rFonts w:ascii="Arial" w:hAnsi="Arial" w:cs="Arial"/>
          <w:sz w:val="20"/>
          <w:szCs w:val="20"/>
        </w:rPr>
        <w:t xml:space="preserve">. évben került sor </w:t>
      </w:r>
      <w:r w:rsidRPr="00012D48">
        <w:rPr>
          <w:rFonts w:ascii="Arial" w:hAnsi="Arial" w:cs="Arial"/>
          <w:sz w:val="20"/>
          <w:szCs w:val="20"/>
        </w:rPr>
        <w:t xml:space="preserve">HFS felülvizsgálat </w:t>
      </w:r>
      <w:r w:rsidR="005E44A5">
        <w:rPr>
          <w:rFonts w:ascii="Arial" w:hAnsi="Arial" w:cs="Arial"/>
          <w:sz w:val="20"/>
          <w:szCs w:val="20"/>
        </w:rPr>
        <w:t xml:space="preserve">keretében. </w:t>
      </w:r>
      <w:r w:rsidRPr="00012D48">
        <w:rPr>
          <w:rFonts w:ascii="Arial" w:hAnsi="Arial" w:cs="Arial"/>
          <w:sz w:val="20"/>
          <w:szCs w:val="20"/>
        </w:rPr>
        <w:t xml:space="preserve"> </w:t>
      </w:r>
    </w:p>
    <w:p w:rsidR="00C31231" w:rsidRPr="00C31231" w:rsidRDefault="00C31231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</w:p>
    <w:p w:rsidR="00F97BA9" w:rsidRDefault="009806C6" w:rsidP="007C0B90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31231">
        <w:rPr>
          <w:rFonts w:ascii="Arial" w:hAnsi="Arial" w:cs="Arial"/>
          <w:b/>
          <w:sz w:val="20"/>
          <w:szCs w:val="20"/>
        </w:rPr>
        <w:t xml:space="preserve"> A</w:t>
      </w:r>
      <w:r w:rsidR="00293916" w:rsidRPr="00C31231">
        <w:rPr>
          <w:rFonts w:ascii="Arial" w:hAnsi="Arial" w:cs="Arial"/>
          <w:b/>
          <w:sz w:val="20"/>
          <w:szCs w:val="20"/>
        </w:rPr>
        <w:t xml:space="preserve"> helyi felhívásokkal kapcs</w:t>
      </w:r>
      <w:r w:rsidR="00F97BA9" w:rsidRPr="00C31231">
        <w:rPr>
          <w:rFonts w:ascii="Arial" w:hAnsi="Arial" w:cs="Arial"/>
          <w:b/>
          <w:sz w:val="20"/>
          <w:szCs w:val="20"/>
        </w:rPr>
        <w:t>olatos rendezvények bemutatása</w:t>
      </w:r>
    </w:p>
    <w:p w:rsidR="00C31231" w:rsidRPr="00AE607C" w:rsidRDefault="00012D48" w:rsidP="00C31231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AE607C">
        <w:rPr>
          <w:rFonts w:ascii="Arial" w:hAnsi="Arial" w:cs="Arial"/>
          <w:sz w:val="20"/>
          <w:szCs w:val="20"/>
        </w:rPr>
        <w:t>Az Őrsé</w:t>
      </w:r>
      <w:r w:rsidR="00B66D0F">
        <w:rPr>
          <w:rFonts w:ascii="Arial" w:hAnsi="Arial" w:cs="Arial"/>
          <w:sz w:val="20"/>
          <w:szCs w:val="20"/>
        </w:rPr>
        <w:t>g Határok Nélkül Egyesület 2016</w:t>
      </w:r>
      <w:r w:rsidRPr="00AE607C">
        <w:rPr>
          <w:rFonts w:ascii="Arial" w:hAnsi="Arial" w:cs="Arial"/>
          <w:sz w:val="20"/>
          <w:szCs w:val="20"/>
        </w:rPr>
        <w:t xml:space="preserve"> év második félévében két alkalommal tartott</w:t>
      </w:r>
      <w:r w:rsidR="00C66653" w:rsidRPr="00AE607C">
        <w:rPr>
          <w:rFonts w:ascii="Arial" w:hAnsi="Arial" w:cs="Arial"/>
          <w:sz w:val="20"/>
          <w:szCs w:val="20"/>
        </w:rPr>
        <w:t xml:space="preserve"> tájékoztató </w:t>
      </w:r>
      <w:r w:rsidR="00AE607C" w:rsidRPr="00AE607C">
        <w:rPr>
          <w:rFonts w:ascii="Arial" w:hAnsi="Arial" w:cs="Arial"/>
          <w:sz w:val="20"/>
          <w:szCs w:val="20"/>
        </w:rPr>
        <w:t>fórumot</w:t>
      </w:r>
      <w:r w:rsidR="00AE607C">
        <w:rPr>
          <w:rFonts w:ascii="Arial" w:hAnsi="Arial" w:cs="Arial"/>
          <w:sz w:val="20"/>
          <w:szCs w:val="20"/>
        </w:rPr>
        <w:t xml:space="preserve"> </w:t>
      </w:r>
      <w:r w:rsidR="00175CF0">
        <w:rPr>
          <w:rFonts w:ascii="Arial" w:hAnsi="Arial" w:cs="Arial"/>
          <w:sz w:val="20"/>
          <w:szCs w:val="20"/>
        </w:rPr>
        <w:t>a helyi akciócsoport területén</w:t>
      </w:r>
      <w:r w:rsidR="00B66D0F">
        <w:rPr>
          <w:rFonts w:ascii="Arial" w:hAnsi="Arial" w:cs="Arial"/>
          <w:sz w:val="20"/>
          <w:szCs w:val="20"/>
        </w:rPr>
        <w:t xml:space="preserve"> </w:t>
      </w:r>
      <w:r w:rsidR="00AE607C">
        <w:rPr>
          <w:rFonts w:ascii="Arial" w:hAnsi="Arial" w:cs="Arial"/>
          <w:sz w:val="20"/>
          <w:szCs w:val="20"/>
        </w:rPr>
        <w:t>(2016. november 9-én a szentgotthárdi térségben, 2016. december 8-</w:t>
      </w:r>
      <w:r w:rsidR="00175CF0">
        <w:rPr>
          <w:rFonts w:ascii="Arial" w:hAnsi="Arial" w:cs="Arial"/>
          <w:sz w:val="20"/>
          <w:szCs w:val="20"/>
        </w:rPr>
        <w:t>én az őriszentpéteri térségben)</w:t>
      </w:r>
      <w:r w:rsidR="00AE607C" w:rsidRPr="00AE607C">
        <w:rPr>
          <w:rFonts w:ascii="Arial" w:hAnsi="Arial" w:cs="Arial"/>
          <w:sz w:val="20"/>
          <w:szCs w:val="20"/>
        </w:rPr>
        <w:t>, amelynek keretében a V</w:t>
      </w:r>
      <w:r w:rsidR="00175CF0">
        <w:rPr>
          <w:rFonts w:ascii="Arial" w:hAnsi="Arial" w:cs="Arial"/>
          <w:sz w:val="20"/>
          <w:szCs w:val="20"/>
        </w:rPr>
        <w:t xml:space="preserve">idékfejlesztési </w:t>
      </w:r>
      <w:r w:rsidR="00AE607C" w:rsidRPr="00AE607C">
        <w:rPr>
          <w:rFonts w:ascii="Arial" w:hAnsi="Arial" w:cs="Arial"/>
          <w:sz w:val="20"/>
          <w:szCs w:val="20"/>
        </w:rPr>
        <w:t>P</w:t>
      </w:r>
      <w:r w:rsidR="00175CF0">
        <w:rPr>
          <w:rFonts w:ascii="Arial" w:hAnsi="Arial" w:cs="Arial"/>
          <w:sz w:val="20"/>
          <w:szCs w:val="20"/>
        </w:rPr>
        <w:t>rogram</w:t>
      </w:r>
      <w:r w:rsidR="00AE607C" w:rsidRPr="00AE607C">
        <w:rPr>
          <w:rFonts w:ascii="Arial" w:hAnsi="Arial" w:cs="Arial"/>
          <w:sz w:val="20"/>
          <w:szCs w:val="20"/>
        </w:rPr>
        <w:t xml:space="preserve"> aktuális pályázati lehetőségéről</w:t>
      </w:r>
      <w:r w:rsidR="00E23947">
        <w:rPr>
          <w:rFonts w:ascii="Arial" w:hAnsi="Arial" w:cs="Arial"/>
          <w:sz w:val="20"/>
          <w:szCs w:val="20"/>
        </w:rPr>
        <w:t>, társadalmi egyeztetés alatt lévő pályázati intézkedésekről</w:t>
      </w:r>
      <w:r w:rsidR="00AE607C" w:rsidRPr="00AE607C">
        <w:rPr>
          <w:rFonts w:ascii="Arial" w:hAnsi="Arial" w:cs="Arial"/>
          <w:sz w:val="20"/>
          <w:szCs w:val="20"/>
        </w:rPr>
        <w:t xml:space="preserve"> tartott előadást. Mindkét fórum napirendjében szerepelt az ak</w:t>
      </w:r>
      <w:r w:rsidR="00175CF0">
        <w:rPr>
          <w:rFonts w:ascii="Arial" w:hAnsi="Arial" w:cs="Arial"/>
          <w:sz w:val="20"/>
          <w:szCs w:val="20"/>
        </w:rPr>
        <w:t>tu</w:t>
      </w:r>
      <w:r w:rsidR="00AE607C" w:rsidRPr="00AE607C">
        <w:rPr>
          <w:rFonts w:ascii="Arial" w:hAnsi="Arial" w:cs="Arial"/>
          <w:sz w:val="20"/>
          <w:szCs w:val="20"/>
        </w:rPr>
        <w:t>ális LEADER tájékoztató, amelynek keretében a H</w:t>
      </w:r>
      <w:r w:rsidR="00175CF0">
        <w:rPr>
          <w:rFonts w:ascii="Arial" w:hAnsi="Arial" w:cs="Arial"/>
          <w:sz w:val="20"/>
          <w:szCs w:val="20"/>
        </w:rPr>
        <w:t xml:space="preserve">elyi </w:t>
      </w:r>
      <w:r w:rsidR="00AE607C" w:rsidRPr="00AE607C">
        <w:rPr>
          <w:rFonts w:ascii="Arial" w:hAnsi="Arial" w:cs="Arial"/>
          <w:sz w:val="20"/>
          <w:szCs w:val="20"/>
        </w:rPr>
        <w:t>F</w:t>
      </w:r>
      <w:r w:rsidR="00175CF0">
        <w:rPr>
          <w:rFonts w:ascii="Arial" w:hAnsi="Arial" w:cs="Arial"/>
          <w:sz w:val="20"/>
          <w:szCs w:val="20"/>
        </w:rPr>
        <w:t xml:space="preserve">ejlesztési </w:t>
      </w:r>
      <w:r w:rsidR="00AE607C" w:rsidRPr="00AE607C">
        <w:rPr>
          <w:rFonts w:ascii="Arial" w:hAnsi="Arial" w:cs="Arial"/>
          <w:sz w:val="20"/>
          <w:szCs w:val="20"/>
        </w:rPr>
        <w:t>S</w:t>
      </w:r>
      <w:r w:rsidR="00175CF0">
        <w:rPr>
          <w:rFonts w:ascii="Arial" w:hAnsi="Arial" w:cs="Arial"/>
          <w:sz w:val="20"/>
          <w:szCs w:val="20"/>
        </w:rPr>
        <w:t>tratégiában</w:t>
      </w:r>
      <w:r w:rsidR="00AE607C" w:rsidRPr="00AE607C">
        <w:rPr>
          <w:rFonts w:ascii="Arial" w:hAnsi="Arial" w:cs="Arial"/>
          <w:sz w:val="20"/>
          <w:szCs w:val="20"/>
        </w:rPr>
        <w:t xml:space="preserve"> szereplő, várható pályázati intézkedések, tervezett</w:t>
      </w:r>
      <w:r w:rsidRPr="00AE607C">
        <w:rPr>
          <w:rFonts w:ascii="Arial" w:hAnsi="Arial" w:cs="Arial"/>
          <w:sz w:val="20"/>
          <w:szCs w:val="20"/>
        </w:rPr>
        <w:t xml:space="preserve"> </w:t>
      </w:r>
      <w:r w:rsidR="00AE607C" w:rsidRPr="00AE607C">
        <w:rPr>
          <w:rFonts w:ascii="Arial" w:hAnsi="Arial" w:cs="Arial"/>
          <w:sz w:val="20"/>
          <w:szCs w:val="20"/>
        </w:rPr>
        <w:t xml:space="preserve">együttműködési programok kerültek bemutatásra az érdeklődők számára. </w:t>
      </w:r>
      <w:r w:rsidR="00175CF0">
        <w:rPr>
          <w:rFonts w:ascii="Arial" w:hAnsi="Arial" w:cs="Arial"/>
          <w:sz w:val="20"/>
          <w:szCs w:val="20"/>
        </w:rPr>
        <w:t xml:space="preserve">Bemutatásra kerültek az intézkedések tartalmai, kiválasztási alapelvek és kritériumok. </w:t>
      </w:r>
      <w:r w:rsidR="00AE607C" w:rsidRPr="00AE607C">
        <w:rPr>
          <w:rFonts w:ascii="Arial" w:hAnsi="Arial" w:cs="Arial"/>
          <w:sz w:val="20"/>
          <w:szCs w:val="20"/>
        </w:rPr>
        <w:t>A fórumok végén lehetősége</w:t>
      </w:r>
      <w:r w:rsidR="00175CF0">
        <w:rPr>
          <w:rFonts w:ascii="Arial" w:hAnsi="Arial" w:cs="Arial"/>
          <w:sz w:val="20"/>
          <w:szCs w:val="20"/>
        </w:rPr>
        <w:t>t</w:t>
      </w:r>
      <w:r w:rsidR="00AE607C" w:rsidRPr="00AE607C">
        <w:rPr>
          <w:rFonts w:ascii="Arial" w:hAnsi="Arial" w:cs="Arial"/>
          <w:sz w:val="20"/>
          <w:szCs w:val="20"/>
        </w:rPr>
        <w:t xml:space="preserve"> biztosítottunk kérdések feltevésére, </w:t>
      </w:r>
      <w:r w:rsidR="00175CF0">
        <w:rPr>
          <w:rFonts w:ascii="Arial" w:hAnsi="Arial" w:cs="Arial"/>
          <w:sz w:val="20"/>
          <w:szCs w:val="20"/>
        </w:rPr>
        <w:t xml:space="preserve">potenciális </w:t>
      </w:r>
      <w:r w:rsidR="00AE607C" w:rsidRPr="00AE607C">
        <w:rPr>
          <w:rFonts w:ascii="Arial" w:hAnsi="Arial" w:cs="Arial"/>
          <w:sz w:val="20"/>
          <w:szCs w:val="20"/>
        </w:rPr>
        <w:t>projektötletek megosztására ezzel is segítve pályázóinkat</w:t>
      </w:r>
      <w:r w:rsidR="00175CF0">
        <w:rPr>
          <w:rFonts w:ascii="Arial" w:hAnsi="Arial" w:cs="Arial"/>
          <w:sz w:val="20"/>
          <w:szCs w:val="20"/>
        </w:rPr>
        <w:t xml:space="preserve"> a projektek tervezésében. </w:t>
      </w:r>
      <w:r w:rsidR="00AE607C" w:rsidRPr="00AE607C">
        <w:rPr>
          <w:rFonts w:ascii="Arial" w:hAnsi="Arial" w:cs="Arial"/>
          <w:sz w:val="20"/>
          <w:szCs w:val="20"/>
        </w:rPr>
        <w:t xml:space="preserve"> </w:t>
      </w:r>
    </w:p>
    <w:p w:rsidR="00C31231" w:rsidRPr="00C31231" w:rsidRDefault="00C31231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</w:p>
    <w:p w:rsidR="00F97BA9" w:rsidRDefault="009806C6" w:rsidP="007C0B90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31231">
        <w:rPr>
          <w:rFonts w:ascii="Arial" w:hAnsi="Arial" w:cs="Arial"/>
          <w:b/>
          <w:sz w:val="20"/>
          <w:szCs w:val="20"/>
        </w:rPr>
        <w:t xml:space="preserve"> E</w:t>
      </w:r>
      <w:r w:rsidR="00F97BA9" w:rsidRPr="00C31231">
        <w:rPr>
          <w:rFonts w:ascii="Arial" w:hAnsi="Arial" w:cs="Arial"/>
          <w:b/>
          <w:sz w:val="20"/>
          <w:szCs w:val="20"/>
        </w:rPr>
        <w:t>gyéb</w:t>
      </w:r>
    </w:p>
    <w:p w:rsidR="004D61A2" w:rsidRPr="00C31231" w:rsidRDefault="004D61A2" w:rsidP="00C31231">
      <w:pPr>
        <w:pStyle w:val="Listaszerbekezds"/>
        <w:jc w:val="both"/>
        <w:rPr>
          <w:rFonts w:ascii="Arial" w:hAnsi="Arial" w:cs="Arial"/>
          <w:i/>
          <w:sz w:val="20"/>
          <w:szCs w:val="20"/>
        </w:rPr>
      </w:pPr>
    </w:p>
    <w:p w:rsidR="00C91135" w:rsidRPr="00C91135" w:rsidRDefault="00E84084" w:rsidP="00C91135">
      <w:pPr>
        <w:pStyle w:val="Listaszerbekezds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1135">
        <w:rPr>
          <w:rFonts w:ascii="Arial" w:hAnsi="Arial" w:cs="Arial"/>
          <w:b/>
          <w:sz w:val="20"/>
          <w:szCs w:val="20"/>
        </w:rPr>
        <w:t xml:space="preserve">Kérjük, mutassa be a negyedévben a működési és animációs feladatokkal kapcsolatos tevékenységeket! </w:t>
      </w:r>
      <w:r w:rsidR="00C91135" w:rsidRPr="00C91135">
        <w:rPr>
          <w:rFonts w:ascii="Arial" w:hAnsi="Arial" w:cs="Arial"/>
          <w:b/>
          <w:sz w:val="20"/>
          <w:szCs w:val="20"/>
        </w:rPr>
        <w:t>(minimum 3000 – maximum 6000 karakter)</w:t>
      </w:r>
    </w:p>
    <w:p w:rsidR="00162FE3" w:rsidRPr="007C0B90" w:rsidRDefault="00162FE3" w:rsidP="007C0B90">
      <w:pPr>
        <w:pStyle w:val="Listaszerbekezds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97BA9" w:rsidRPr="000B7CA3" w:rsidRDefault="009806C6" w:rsidP="00D421DC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0B7CA3">
        <w:rPr>
          <w:rFonts w:ascii="Arial" w:hAnsi="Arial" w:cs="Arial"/>
          <w:b/>
          <w:sz w:val="20"/>
          <w:szCs w:val="20"/>
        </w:rPr>
        <w:t xml:space="preserve"> A </w:t>
      </w:r>
      <w:r w:rsidR="00E84084" w:rsidRPr="000B7CA3">
        <w:rPr>
          <w:rFonts w:ascii="Arial" w:hAnsi="Arial" w:cs="Arial"/>
          <w:b/>
          <w:sz w:val="20"/>
          <w:szCs w:val="20"/>
        </w:rPr>
        <w:t>helyi szereplők ani</w:t>
      </w:r>
      <w:r w:rsidR="00F97BA9" w:rsidRPr="000B7CA3">
        <w:rPr>
          <w:rFonts w:ascii="Arial" w:hAnsi="Arial" w:cs="Arial"/>
          <w:b/>
          <w:sz w:val="20"/>
          <w:szCs w:val="20"/>
        </w:rPr>
        <w:t>málási vagy egyéb célú képzése</w:t>
      </w:r>
    </w:p>
    <w:p w:rsidR="000B7CA3" w:rsidRDefault="000B7CA3" w:rsidP="000B7CA3">
      <w:pPr>
        <w:pStyle w:val="Listaszerbekezd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599D">
        <w:rPr>
          <w:rFonts w:ascii="Arial" w:hAnsi="Arial" w:cs="Arial"/>
          <w:sz w:val="20"/>
          <w:szCs w:val="20"/>
        </w:rPr>
        <w:t xml:space="preserve">Az Őrség Határok Nélkül Egyesület a helyi szereplők számára a beszámolási időszakban animálási vagy egyéb célú képzést nem szervezett. </w:t>
      </w:r>
    </w:p>
    <w:p w:rsidR="00C31231" w:rsidRPr="007C0B90" w:rsidRDefault="00C31231" w:rsidP="000B7CA3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F97BA9" w:rsidRPr="009511D7" w:rsidRDefault="009806C6" w:rsidP="00D421DC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9511D7">
        <w:rPr>
          <w:rFonts w:ascii="Arial" w:hAnsi="Arial" w:cs="Arial"/>
          <w:b/>
          <w:sz w:val="20"/>
          <w:szCs w:val="20"/>
        </w:rPr>
        <w:t xml:space="preserve"> A h</w:t>
      </w:r>
      <w:r w:rsidR="00E84084" w:rsidRPr="009511D7">
        <w:rPr>
          <w:rFonts w:ascii="Arial" w:hAnsi="Arial" w:cs="Arial"/>
          <w:b/>
          <w:sz w:val="20"/>
          <w:szCs w:val="20"/>
        </w:rPr>
        <w:t>elyi t</w:t>
      </w:r>
      <w:r w:rsidR="00F97BA9" w:rsidRPr="009511D7">
        <w:rPr>
          <w:rFonts w:ascii="Arial" w:hAnsi="Arial" w:cs="Arial"/>
          <w:b/>
          <w:sz w:val="20"/>
          <w:szCs w:val="20"/>
        </w:rPr>
        <w:t>ájékoztató rendezvények tartása</w:t>
      </w:r>
    </w:p>
    <w:p w:rsidR="0067599D" w:rsidRDefault="000B7CA3" w:rsidP="00C31231">
      <w:pPr>
        <w:widowControl w:val="0"/>
        <w:kinsoku w:val="0"/>
        <w:overflowPunct w:val="0"/>
        <w:autoSpaceDE w:val="0"/>
        <w:autoSpaceDN w:val="0"/>
        <w:adjustRightInd w:val="0"/>
        <w:spacing w:before="91" w:after="0"/>
        <w:ind w:left="720"/>
        <w:jc w:val="both"/>
        <w:rPr>
          <w:rFonts w:ascii="Arial" w:hAnsi="Arial" w:cs="Arial"/>
          <w:sz w:val="20"/>
          <w:szCs w:val="20"/>
        </w:rPr>
      </w:pPr>
      <w:r w:rsidRPr="00DC7472">
        <w:rPr>
          <w:rFonts w:ascii="Arial" w:hAnsi="Arial" w:cs="Arial"/>
          <w:sz w:val="20"/>
          <w:szCs w:val="20"/>
        </w:rPr>
        <w:t>Az Őrség Határok Nélkül Egyesület 2016. évben</w:t>
      </w:r>
      <w:r w:rsidR="00C31231">
        <w:rPr>
          <w:rFonts w:ascii="Arial" w:hAnsi="Arial" w:cs="Arial"/>
          <w:sz w:val="20"/>
          <w:szCs w:val="20"/>
        </w:rPr>
        <w:t xml:space="preserve"> (2016.06.10-12.31. között)</w:t>
      </w:r>
      <w:r w:rsidRPr="00DC7472">
        <w:rPr>
          <w:rFonts w:ascii="Arial" w:hAnsi="Arial" w:cs="Arial"/>
          <w:sz w:val="20"/>
          <w:szCs w:val="20"/>
        </w:rPr>
        <w:t xml:space="preserve"> két alkalommal tartott a helyi szereplők számára tájékoztató és információs fórumot, ahol a Vidékfejlesztési Program által meghirdetésre került aktuális pályázati lehetőségek kerültek bemutatásra</w:t>
      </w:r>
      <w:r w:rsidR="00374AD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74AD2">
        <w:rPr>
          <w:rFonts w:ascii="Arial" w:hAnsi="Arial" w:cs="Arial"/>
          <w:sz w:val="20"/>
          <w:szCs w:val="20"/>
        </w:rPr>
        <w:t>ppt</w:t>
      </w:r>
      <w:proofErr w:type="spellEnd"/>
      <w:r w:rsidR="00374AD2">
        <w:rPr>
          <w:rFonts w:ascii="Arial" w:hAnsi="Arial" w:cs="Arial"/>
          <w:sz w:val="20"/>
          <w:szCs w:val="20"/>
        </w:rPr>
        <w:t xml:space="preserve"> </w:t>
      </w:r>
      <w:r w:rsidRPr="00DC7472">
        <w:rPr>
          <w:rFonts w:ascii="Arial" w:hAnsi="Arial" w:cs="Arial"/>
          <w:sz w:val="20"/>
          <w:szCs w:val="20"/>
        </w:rPr>
        <w:t xml:space="preserve"> előadások</w:t>
      </w:r>
      <w:proofErr w:type="gramEnd"/>
      <w:r w:rsidRPr="00DC7472">
        <w:rPr>
          <w:rFonts w:ascii="Arial" w:hAnsi="Arial" w:cs="Arial"/>
          <w:sz w:val="20"/>
          <w:szCs w:val="20"/>
        </w:rPr>
        <w:t xml:space="preserve"> formájában. </w:t>
      </w:r>
      <w:proofErr w:type="gramStart"/>
      <w:r w:rsidR="007745A8" w:rsidRPr="00DC7472">
        <w:rPr>
          <w:rFonts w:ascii="Arial" w:hAnsi="Arial" w:cs="Arial"/>
          <w:sz w:val="20"/>
          <w:szCs w:val="20"/>
        </w:rPr>
        <w:t>2016. november 9-én Rönökön</w:t>
      </w:r>
      <w:r w:rsidR="00DC7472">
        <w:rPr>
          <w:rFonts w:ascii="Arial" w:hAnsi="Arial" w:cs="Arial"/>
          <w:sz w:val="20"/>
          <w:szCs w:val="20"/>
        </w:rPr>
        <w:t xml:space="preserve">, 2016. december 8-án Őriszentpéteren </w:t>
      </w:r>
      <w:r w:rsidR="00374AD2">
        <w:rPr>
          <w:rFonts w:ascii="Arial" w:hAnsi="Arial" w:cs="Arial"/>
          <w:sz w:val="20"/>
          <w:szCs w:val="20"/>
        </w:rPr>
        <w:t xml:space="preserve">kerültek a tájékoztató fórumok megtartásra, </w:t>
      </w:r>
      <w:r w:rsidR="00DC7472">
        <w:rPr>
          <w:rFonts w:ascii="Arial" w:hAnsi="Arial" w:cs="Arial"/>
          <w:sz w:val="20"/>
          <w:szCs w:val="20"/>
        </w:rPr>
        <w:t>ahol</w:t>
      </w:r>
      <w:r w:rsidR="007745A8" w:rsidRPr="00DC7472">
        <w:rPr>
          <w:rFonts w:ascii="Arial" w:hAnsi="Arial" w:cs="Arial"/>
          <w:sz w:val="20"/>
          <w:szCs w:val="20"/>
        </w:rPr>
        <w:t xml:space="preserve"> </w:t>
      </w:r>
      <w:r w:rsidR="00DC7472" w:rsidRPr="00DC7472">
        <w:rPr>
          <w:rFonts w:ascii="Arial" w:hAnsi="Arial" w:cs="Arial"/>
          <w:sz w:val="20"/>
          <w:szCs w:val="20"/>
        </w:rPr>
        <w:t xml:space="preserve"> a </w:t>
      </w:r>
      <w:r w:rsidR="007745A8" w:rsidRPr="00DC7472">
        <w:rPr>
          <w:rFonts w:ascii="Arial" w:eastAsia="Calibri" w:hAnsi="Arial" w:cs="Arial"/>
          <w:sz w:val="20"/>
          <w:szCs w:val="20"/>
        </w:rPr>
        <w:t>VP6-7.2.1.-7.4.1.2 -16 Külterületi helyi közutak fejlesztése, önkormányzati utak kezeléséhez, állapotjavításához, karbantartásához szükséges erő- és munkagépek beszerzése</w:t>
      </w:r>
      <w:r w:rsidR="00DC7472" w:rsidRPr="00DC7472">
        <w:rPr>
          <w:rFonts w:ascii="Arial" w:hAnsi="Arial" w:cs="Arial"/>
          <w:sz w:val="20"/>
          <w:szCs w:val="20"/>
        </w:rPr>
        <w:t xml:space="preserve">, a </w:t>
      </w:r>
      <w:r w:rsidR="007745A8" w:rsidRPr="00DC7472">
        <w:rPr>
          <w:rFonts w:ascii="Arial" w:eastAsia="Calibri" w:hAnsi="Arial" w:cs="Arial"/>
          <w:sz w:val="20"/>
          <w:szCs w:val="20"/>
        </w:rPr>
        <w:t xml:space="preserve">VP6-7.2.1.-7.4.1.3-16 A vidéki térségek kisméretű infrastruktúrájának és alapvető szolgáltatásainak fejlesztésére – Helyi termékértékesítést szolgáló piacok </w:t>
      </w:r>
      <w:proofErr w:type="spellStart"/>
      <w:r w:rsidR="007745A8" w:rsidRPr="00DC7472">
        <w:rPr>
          <w:rFonts w:ascii="Arial" w:eastAsia="Calibri" w:hAnsi="Arial" w:cs="Arial"/>
          <w:sz w:val="20"/>
          <w:szCs w:val="20"/>
        </w:rPr>
        <w:t>infrastukturális</w:t>
      </w:r>
      <w:proofErr w:type="spellEnd"/>
      <w:r w:rsidR="007745A8" w:rsidRPr="00DC7472">
        <w:rPr>
          <w:rFonts w:ascii="Arial" w:eastAsia="Calibri" w:hAnsi="Arial" w:cs="Arial"/>
          <w:sz w:val="20"/>
          <w:szCs w:val="20"/>
        </w:rPr>
        <w:t xml:space="preserve"> fejlesztése, közétkeztetés fejlesztése</w:t>
      </w:r>
      <w:r w:rsidR="00DC7472" w:rsidRPr="00DC7472">
        <w:rPr>
          <w:rFonts w:ascii="Arial" w:hAnsi="Arial" w:cs="Arial"/>
          <w:sz w:val="20"/>
          <w:szCs w:val="20"/>
        </w:rPr>
        <w:t>, valamint aktuális LEADER tájékoztatót hallhattak a résztvevők.</w:t>
      </w:r>
      <w:proofErr w:type="gramEnd"/>
      <w:r w:rsidR="00DC7472" w:rsidRPr="00DC7472">
        <w:rPr>
          <w:rFonts w:ascii="Arial" w:hAnsi="Arial" w:cs="Arial"/>
          <w:sz w:val="20"/>
          <w:szCs w:val="20"/>
        </w:rPr>
        <w:t xml:space="preserve"> </w:t>
      </w:r>
    </w:p>
    <w:p w:rsidR="007745A8" w:rsidRDefault="00DC7472" w:rsidP="00C31231">
      <w:pPr>
        <w:widowControl w:val="0"/>
        <w:kinsoku w:val="0"/>
        <w:overflowPunct w:val="0"/>
        <w:autoSpaceDE w:val="0"/>
        <w:autoSpaceDN w:val="0"/>
        <w:adjustRightInd w:val="0"/>
        <w:spacing w:before="91" w:after="0"/>
        <w:ind w:left="720"/>
        <w:jc w:val="both"/>
        <w:rPr>
          <w:rFonts w:ascii="Arial" w:hAnsi="Arial" w:cs="Arial"/>
          <w:sz w:val="20"/>
          <w:szCs w:val="20"/>
        </w:rPr>
      </w:pPr>
      <w:r w:rsidRPr="00DC7472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DC7472">
        <w:rPr>
          <w:rFonts w:ascii="Arial" w:hAnsi="Arial" w:cs="Arial"/>
          <w:sz w:val="20"/>
          <w:szCs w:val="20"/>
        </w:rPr>
        <w:t>fórumon</w:t>
      </w:r>
      <w:proofErr w:type="gramEnd"/>
      <w:r w:rsidRPr="00DC74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Rönökön 14 fő, Őriszentpéteren 17 fő vett részt. </w:t>
      </w:r>
      <w:r w:rsidR="00B81A85">
        <w:rPr>
          <w:rFonts w:ascii="Arial" w:hAnsi="Arial" w:cs="Arial"/>
          <w:sz w:val="20"/>
          <w:szCs w:val="20"/>
        </w:rPr>
        <w:t xml:space="preserve">A fórumon a meghirdetett pályázati lehetőségek és kapcsolódó pályázati felhívásai kerültek ismertetésre ezzel is segítve a potenciális pályázók munkáját. A fórumok végén lehetőségek nyílt kérdések feltevésére, ahol konkrét, adott projektet érintő problémák kerülhettek átbeszélésre. </w:t>
      </w:r>
    </w:p>
    <w:p w:rsidR="00704D88" w:rsidRDefault="00704D88" w:rsidP="000B7CA3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374AD2" w:rsidRDefault="00374AD2" w:rsidP="000B7CA3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F97BA9" w:rsidRDefault="009806C6" w:rsidP="00D421DC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9511D7">
        <w:rPr>
          <w:rFonts w:ascii="Arial" w:hAnsi="Arial" w:cs="Arial"/>
          <w:b/>
          <w:sz w:val="20"/>
          <w:szCs w:val="20"/>
        </w:rPr>
        <w:lastRenderedPageBreak/>
        <w:t xml:space="preserve"> A</w:t>
      </w:r>
      <w:r w:rsidR="00E84084" w:rsidRPr="009511D7">
        <w:rPr>
          <w:rFonts w:ascii="Arial" w:hAnsi="Arial" w:cs="Arial"/>
          <w:b/>
          <w:sz w:val="20"/>
          <w:szCs w:val="20"/>
        </w:rPr>
        <w:t xml:space="preserve"> HACS működésével kapcsolatos</w:t>
      </w:r>
      <w:r w:rsidR="00553AF5" w:rsidRPr="009511D7">
        <w:rPr>
          <w:rFonts w:ascii="Arial" w:hAnsi="Arial" w:cs="Arial"/>
          <w:b/>
          <w:sz w:val="20"/>
          <w:szCs w:val="20"/>
        </w:rPr>
        <w:t xml:space="preserve"> aktualitások</w:t>
      </w:r>
      <w:r w:rsidR="00F97BA9" w:rsidRPr="009511D7">
        <w:rPr>
          <w:rFonts w:ascii="Arial" w:hAnsi="Arial" w:cs="Arial"/>
          <w:b/>
          <w:sz w:val="20"/>
          <w:szCs w:val="20"/>
        </w:rPr>
        <w:t>, változások</w:t>
      </w:r>
      <w:r w:rsidR="00553AF5" w:rsidRPr="009511D7">
        <w:rPr>
          <w:rFonts w:ascii="Arial" w:hAnsi="Arial" w:cs="Arial"/>
          <w:b/>
          <w:sz w:val="20"/>
          <w:szCs w:val="20"/>
        </w:rPr>
        <w:t xml:space="preserve"> bemutatása</w:t>
      </w:r>
    </w:p>
    <w:p w:rsidR="00704D88" w:rsidRDefault="00704D88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13526C" w:rsidRDefault="00C31231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Őrség Határok Nél</w:t>
      </w:r>
      <w:r w:rsidR="00463998">
        <w:rPr>
          <w:rFonts w:ascii="Arial" w:hAnsi="Arial" w:cs="Arial"/>
          <w:sz w:val="20"/>
          <w:szCs w:val="20"/>
        </w:rPr>
        <w:t xml:space="preserve">kül Egyesület tagsága jelenleg </w:t>
      </w:r>
      <w:proofErr w:type="gramStart"/>
      <w:r w:rsidR="00463998">
        <w:rPr>
          <w:rFonts w:ascii="Arial" w:hAnsi="Arial" w:cs="Arial"/>
          <w:sz w:val="20"/>
          <w:szCs w:val="20"/>
        </w:rPr>
        <w:t>78</w:t>
      </w:r>
      <w:r>
        <w:rPr>
          <w:rFonts w:ascii="Arial" w:hAnsi="Arial" w:cs="Arial"/>
          <w:sz w:val="20"/>
          <w:szCs w:val="20"/>
        </w:rPr>
        <w:t xml:space="preserve">  tag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="00F818B8">
        <w:rPr>
          <w:rFonts w:ascii="Arial" w:hAnsi="Arial" w:cs="Arial"/>
          <w:sz w:val="20"/>
          <w:szCs w:val="20"/>
        </w:rPr>
        <w:t xml:space="preserve">Az Egyesület a szentgotthárdi és a körmendi járás 33 települését fedi le és </w:t>
      </w:r>
      <w:r w:rsidR="00463998">
        <w:rPr>
          <w:rFonts w:ascii="Arial" w:hAnsi="Arial" w:cs="Arial"/>
          <w:sz w:val="20"/>
          <w:szCs w:val="20"/>
        </w:rPr>
        <w:t xml:space="preserve">területükön látja el feladatait </w:t>
      </w:r>
      <w:r w:rsidR="00F818B8">
        <w:rPr>
          <w:rFonts w:ascii="Arial" w:hAnsi="Arial" w:cs="Arial"/>
          <w:sz w:val="20"/>
          <w:szCs w:val="20"/>
        </w:rPr>
        <w:t xml:space="preserve">mint illetékes helyi akciócsoport feladatait. </w:t>
      </w:r>
      <w:r>
        <w:rPr>
          <w:rFonts w:ascii="Arial" w:hAnsi="Arial" w:cs="Arial"/>
          <w:sz w:val="20"/>
          <w:szCs w:val="20"/>
        </w:rPr>
        <w:t xml:space="preserve">Az Egyesület munkaszervezetet </w:t>
      </w:r>
      <w:r w:rsidR="00F456BD">
        <w:rPr>
          <w:rFonts w:ascii="Arial" w:hAnsi="Arial" w:cs="Arial"/>
          <w:sz w:val="20"/>
          <w:szCs w:val="20"/>
        </w:rPr>
        <w:t xml:space="preserve">működtet 2008. november </w:t>
      </w:r>
      <w:proofErr w:type="gramStart"/>
      <w:r w:rsidR="00F456BD">
        <w:rPr>
          <w:rFonts w:ascii="Arial" w:hAnsi="Arial" w:cs="Arial"/>
          <w:sz w:val="20"/>
          <w:szCs w:val="20"/>
        </w:rPr>
        <w:t>1-je óta</w:t>
      </w:r>
      <w:proofErr w:type="gramEnd"/>
      <w:r w:rsidR="00F456BD">
        <w:rPr>
          <w:rFonts w:ascii="Arial" w:hAnsi="Arial" w:cs="Arial"/>
          <w:sz w:val="20"/>
          <w:szCs w:val="20"/>
        </w:rPr>
        <w:t xml:space="preserve">. 2015.november 1-je óta az Egyesülete </w:t>
      </w:r>
      <w:proofErr w:type="gramStart"/>
      <w:r w:rsidR="00F456BD">
        <w:rPr>
          <w:rFonts w:ascii="Arial" w:hAnsi="Arial" w:cs="Arial"/>
          <w:sz w:val="20"/>
          <w:szCs w:val="20"/>
        </w:rPr>
        <w:t>Munkaszervezete  2</w:t>
      </w:r>
      <w:proofErr w:type="gramEnd"/>
      <w:r w:rsidR="00F456BD">
        <w:rPr>
          <w:rFonts w:ascii="Arial" w:hAnsi="Arial" w:cs="Arial"/>
          <w:sz w:val="20"/>
          <w:szCs w:val="20"/>
        </w:rPr>
        <w:t xml:space="preserve"> fő főállású dolgozót</w:t>
      </w:r>
      <w:r>
        <w:rPr>
          <w:rFonts w:ascii="Arial" w:hAnsi="Arial" w:cs="Arial"/>
          <w:sz w:val="20"/>
          <w:szCs w:val="20"/>
        </w:rPr>
        <w:t xml:space="preserve"> </w:t>
      </w:r>
      <w:r w:rsidR="0013526C">
        <w:rPr>
          <w:rFonts w:ascii="Arial" w:hAnsi="Arial" w:cs="Arial"/>
          <w:sz w:val="20"/>
          <w:szCs w:val="20"/>
        </w:rPr>
        <w:t xml:space="preserve">(1 fő munkaszervezet vezető, 1 fő pénzügyi-ügyviteli ügyintéző) </w:t>
      </w:r>
      <w:r w:rsidR="00F456BD">
        <w:rPr>
          <w:rFonts w:ascii="Arial" w:hAnsi="Arial" w:cs="Arial"/>
          <w:sz w:val="20"/>
          <w:szCs w:val="20"/>
        </w:rPr>
        <w:t xml:space="preserve">foglalkoztat – heti 40 órában - </w:t>
      </w:r>
      <w:r>
        <w:rPr>
          <w:rFonts w:ascii="Arial" w:hAnsi="Arial" w:cs="Arial"/>
          <w:sz w:val="20"/>
          <w:szCs w:val="20"/>
        </w:rPr>
        <w:t>Őriszentpéteren</w:t>
      </w:r>
      <w:r w:rsidR="0013526C">
        <w:rPr>
          <w:rFonts w:ascii="Arial" w:hAnsi="Arial" w:cs="Arial"/>
          <w:sz w:val="20"/>
          <w:szCs w:val="20"/>
        </w:rPr>
        <w:t xml:space="preserve"> (9941 Őriszentpéter, Városszer 23. szám alatt)</w:t>
      </w:r>
      <w:r w:rsidR="00704D88">
        <w:rPr>
          <w:rFonts w:ascii="Arial" w:hAnsi="Arial" w:cs="Arial"/>
          <w:sz w:val="20"/>
          <w:szCs w:val="20"/>
        </w:rPr>
        <w:t xml:space="preserve"> található munkaszervezeti irodá</w:t>
      </w:r>
      <w:r w:rsidR="00F456BD">
        <w:rPr>
          <w:rFonts w:ascii="Arial" w:hAnsi="Arial" w:cs="Arial"/>
          <w:sz w:val="20"/>
          <w:szCs w:val="20"/>
        </w:rPr>
        <w:t>já</w:t>
      </w:r>
      <w:r w:rsidR="00704D88">
        <w:rPr>
          <w:rFonts w:ascii="Arial" w:hAnsi="Arial" w:cs="Arial"/>
          <w:sz w:val="20"/>
          <w:szCs w:val="20"/>
        </w:rPr>
        <w:t>ban</w:t>
      </w:r>
      <w:r>
        <w:rPr>
          <w:rFonts w:ascii="Arial" w:hAnsi="Arial" w:cs="Arial"/>
          <w:sz w:val="20"/>
          <w:szCs w:val="20"/>
        </w:rPr>
        <w:t xml:space="preserve">. 2016. évben az Egyesület tisztségviselőiben, munkaszervezetében állományi, személyi változás nem történt. </w:t>
      </w:r>
      <w:r w:rsidR="0013526C">
        <w:rPr>
          <w:rFonts w:ascii="Arial" w:hAnsi="Arial" w:cs="Arial"/>
          <w:sz w:val="20"/>
          <w:szCs w:val="20"/>
        </w:rPr>
        <w:t xml:space="preserve">Az Egyesület gazdálkodásának könyvelését a KM Control Könyvelő Bt. </w:t>
      </w:r>
      <w:r w:rsidR="00F456BD">
        <w:rPr>
          <w:rFonts w:ascii="Arial" w:hAnsi="Arial" w:cs="Arial"/>
          <w:sz w:val="20"/>
          <w:szCs w:val="20"/>
        </w:rPr>
        <w:t xml:space="preserve">(kapcsolódó költség: könyvelési díj) </w:t>
      </w:r>
      <w:r w:rsidR="0013526C">
        <w:rPr>
          <w:rFonts w:ascii="Arial" w:hAnsi="Arial" w:cs="Arial"/>
          <w:sz w:val="20"/>
          <w:szCs w:val="20"/>
        </w:rPr>
        <w:t xml:space="preserve">látja el megbízási szerződés keretében 2008. november </w:t>
      </w:r>
      <w:proofErr w:type="gramStart"/>
      <w:r w:rsidR="0013526C">
        <w:rPr>
          <w:rFonts w:ascii="Arial" w:hAnsi="Arial" w:cs="Arial"/>
          <w:sz w:val="20"/>
          <w:szCs w:val="20"/>
        </w:rPr>
        <w:t>1-je óta</w:t>
      </w:r>
      <w:proofErr w:type="gramEnd"/>
      <w:r w:rsidR="0013526C">
        <w:rPr>
          <w:rFonts w:ascii="Arial" w:hAnsi="Arial" w:cs="Arial"/>
          <w:sz w:val="20"/>
          <w:szCs w:val="20"/>
        </w:rPr>
        <w:t xml:space="preserve">. </w:t>
      </w:r>
    </w:p>
    <w:p w:rsidR="00704D88" w:rsidRDefault="0013526C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2016. évben az Egyesület takarékos gazdálkodást folytatott, tekintettel </w:t>
      </w:r>
      <w:proofErr w:type="gramStart"/>
      <w:r>
        <w:rPr>
          <w:rFonts w:ascii="Arial" w:hAnsi="Arial" w:cs="Arial"/>
          <w:sz w:val="20"/>
          <w:szCs w:val="20"/>
        </w:rPr>
        <w:t>a  2014-2020-as</w:t>
      </w:r>
      <w:proofErr w:type="gramEnd"/>
      <w:r>
        <w:rPr>
          <w:rFonts w:ascii="Arial" w:hAnsi="Arial" w:cs="Arial"/>
          <w:sz w:val="20"/>
          <w:szCs w:val="20"/>
        </w:rPr>
        <w:t xml:space="preserve"> működési források későbbi időpontban történő lehívhatóságára. Hiteltartozását az egyesület 2015. november 30-ig rendezte, ettől kezdve minimálisra csökkentette kiadásait az átmeneti időszakban. A takarékos működés ellenére azonban szakmai feladatait az Egyesület maradéktalanul elvégezte:</w:t>
      </w:r>
    </w:p>
    <w:p w:rsidR="00627D51" w:rsidRPr="00704D88" w:rsidRDefault="00627D51" w:rsidP="00704D8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704D88" w:rsidRDefault="00704D88" w:rsidP="0013526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HACS munkaszervezeti irodájában folyamatos ügyfélfogadást biztosított heti 5 napon keresztül, heti 40 órában, amely során az általános tájékoztatás mellett projektgenerálásban, támogatási kérelmek összeállításában segítette az ügyfeleket. Az elérhető pályázati lehetőségekről az egyesület tagságát rendszeresen </w:t>
      </w:r>
      <w:proofErr w:type="spellStart"/>
      <w:r>
        <w:rPr>
          <w:rFonts w:ascii="Arial" w:hAnsi="Arial" w:cs="Arial"/>
          <w:sz w:val="20"/>
          <w:szCs w:val="20"/>
        </w:rPr>
        <w:t>emailben</w:t>
      </w:r>
      <w:proofErr w:type="spellEnd"/>
      <w:r>
        <w:rPr>
          <w:rFonts w:ascii="Arial" w:hAnsi="Arial" w:cs="Arial"/>
          <w:sz w:val="20"/>
          <w:szCs w:val="20"/>
        </w:rPr>
        <w:t xml:space="preserve"> tájékoztatta. </w:t>
      </w:r>
    </w:p>
    <w:p w:rsidR="00704D88" w:rsidRPr="00704D88" w:rsidRDefault="00704D88" w:rsidP="00704D8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704D88" w:rsidRDefault="00704D88" w:rsidP="0013526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2016. november 30-án elnökségi ülést tartott, amelynek keretében a 2017. évi költségvetés került elfogadásra és egyéb, az egyesületet</w:t>
      </w:r>
      <w:r w:rsidR="0013526C">
        <w:rPr>
          <w:rFonts w:ascii="Arial" w:hAnsi="Arial" w:cs="Arial"/>
          <w:sz w:val="20"/>
          <w:szCs w:val="20"/>
        </w:rPr>
        <w:t xml:space="preserve"> illetve a Helyi Fejlesztési Stratégiát</w:t>
      </w:r>
      <w:r>
        <w:rPr>
          <w:rFonts w:ascii="Arial" w:hAnsi="Arial" w:cs="Arial"/>
          <w:sz w:val="20"/>
          <w:szCs w:val="20"/>
        </w:rPr>
        <w:t xml:space="preserve"> érintő téma került megtár</w:t>
      </w:r>
      <w:r w:rsidR="0013526C">
        <w:rPr>
          <w:rFonts w:ascii="Arial" w:hAnsi="Arial" w:cs="Arial"/>
          <w:sz w:val="20"/>
          <w:szCs w:val="20"/>
        </w:rPr>
        <w:t>gyalásra. (pl. kidolgozott helyi felhívás tervezetek megtárgyalása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704D88" w:rsidRPr="00704D88" w:rsidRDefault="00704D88" w:rsidP="00704D8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704D88" w:rsidRDefault="00704D88" w:rsidP="0013526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 honlapot működtet (</w:t>
      </w:r>
      <w:hyperlink r:id="rId8" w:history="1">
        <w:r w:rsidRPr="004F0D2D">
          <w:rPr>
            <w:rStyle w:val="Hiperhivatkozs"/>
            <w:rFonts w:ascii="Arial" w:hAnsi="Arial" w:cs="Arial"/>
            <w:sz w:val="20"/>
            <w:szCs w:val="20"/>
          </w:rPr>
          <w:t>www.orsegleader.hu</w:t>
        </w:r>
      </w:hyperlink>
      <w:r>
        <w:rPr>
          <w:rFonts w:ascii="Arial" w:hAnsi="Arial" w:cs="Arial"/>
          <w:sz w:val="20"/>
          <w:szCs w:val="20"/>
        </w:rPr>
        <w:t xml:space="preserve">), amely folyamatosan frissítésre, aktualizálásra kerül a VP, más egyéb OP, a LEADER helyi akciócsoporttal, valamint egyéb a </w:t>
      </w:r>
      <w:proofErr w:type="gramStart"/>
      <w:r>
        <w:rPr>
          <w:rFonts w:ascii="Arial" w:hAnsi="Arial" w:cs="Arial"/>
          <w:sz w:val="20"/>
          <w:szCs w:val="20"/>
        </w:rPr>
        <w:t>térséggel</w:t>
      </w:r>
      <w:proofErr w:type="gramEnd"/>
      <w:r>
        <w:rPr>
          <w:rFonts w:ascii="Arial" w:hAnsi="Arial" w:cs="Arial"/>
          <w:sz w:val="20"/>
          <w:szCs w:val="20"/>
        </w:rPr>
        <w:t xml:space="preserve"> kapcsolatos hírekkel. </w:t>
      </w:r>
    </w:p>
    <w:p w:rsidR="00704D88" w:rsidRDefault="00704D88" w:rsidP="0013526C">
      <w:pPr>
        <w:pStyle w:val="Listaszerbekezd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(Kapcsolódó költség: Éves </w:t>
      </w:r>
      <w:proofErr w:type="spellStart"/>
      <w:r>
        <w:rPr>
          <w:rFonts w:ascii="Arial" w:hAnsi="Arial" w:cs="Arial"/>
          <w:sz w:val="20"/>
          <w:szCs w:val="20"/>
        </w:rPr>
        <w:t>tárhelydíj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:rsidR="0013526C" w:rsidRDefault="0013526C" w:rsidP="0013526C">
      <w:pPr>
        <w:pStyle w:val="Listaszerbekezds"/>
        <w:rPr>
          <w:rFonts w:ascii="Arial" w:hAnsi="Arial" w:cs="Arial"/>
          <w:sz w:val="20"/>
          <w:szCs w:val="20"/>
        </w:rPr>
      </w:pPr>
    </w:p>
    <w:p w:rsidR="0013526C" w:rsidRDefault="0013526C" w:rsidP="0013526C">
      <w:pPr>
        <w:pStyle w:val="Listaszerbekezds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Tájékoztató fórumokat szervezett a térségben élők számára az elérhető pályázati lehetőségekről</w:t>
      </w:r>
    </w:p>
    <w:p w:rsidR="0013526C" w:rsidRDefault="0013526C" w:rsidP="0013526C">
      <w:pPr>
        <w:pStyle w:val="Listaszerbekezds"/>
        <w:rPr>
          <w:rFonts w:ascii="Arial" w:hAnsi="Arial" w:cs="Arial"/>
          <w:sz w:val="20"/>
          <w:szCs w:val="20"/>
        </w:rPr>
      </w:pPr>
    </w:p>
    <w:p w:rsidR="0013526C" w:rsidRDefault="0013526C" w:rsidP="0013526C">
      <w:pPr>
        <w:pStyle w:val="Listaszerbekezds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szakmai feladatokat látott el (bővebben lásd 2.5. pont)</w:t>
      </w:r>
    </w:p>
    <w:p w:rsidR="00704D88" w:rsidRDefault="00704D88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704D88" w:rsidRDefault="0013526C" w:rsidP="0013526C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2016. évben az Egyesület számlavezetését a Savaria Takarékszövetkezet látta el. Az Egyesület 2016. év végén tárgyalásokat kezdeményezett a Savaria Takarékszövetkezet vezetőségével a bankgarancia ügyében, amely azonban nem járt sikerrel. </w:t>
      </w:r>
    </w:p>
    <w:p w:rsidR="0013526C" w:rsidRDefault="0013526C" w:rsidP="0013526C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13526C" w:rsidRDefault="0013526C" w:rsidP="0013526C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13526C" w:rsidRDefault="0013526C" w:rsidP="0013526C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13526C" w:rsidRDefault="0013526C" w:rsidP="0013526C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F97BA9" w:rsidRDefault="009806C6" w:rsidP="00D421DC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11D7">
        <w:rPr>
          <w:rFonts w:ascii="Arial" w:hAnsi="Arial" w:cs="Arial"/>
          <w:b/>
          <w:sz w:val="20"/>
          <w:szCs w:val="20"/>
        </w:rPr>
        <w:t>A</w:t>
      </w:r>
      <w:r w:rsidR="00E84084" w:rsidRPr="009511D7">
        <w:rPr>
          <w:rFonts w:ascii="Arial" w:hAnsi="Arial" w:cs="Arial"/>
          <w:b/>
          <w:sz w:val="20"/>
          <w:szCs w:val="20"/>
        </w:rPr>
        <w:t>z iroda és a munkaszervezet fenntartásával kapcsolatos kötele</w:t>
      </w:r>
      <w:r w:rsidR="00F97BA9" w:rsidRPr="009511D7">
        <w:rPr>
          <w:rFonts w:ascii="Arial" w:hAnsi="Arial" w:cs="Arial"/>
          <w:b/>
          <w:sz w:val="20"/>
          <w:szCs w:val="20"/>
        </w:rPr>
        <w:t>zettségek teljesítése</w:t>
      </w:r>
      <w:r w:rsidR="009E4C34" w:rsidRPr="009511D7">
        <w:rPr>
          <w:rFonts w:ascii="Arial" w:hAnsi="Arial" w:cs="Arial"/>
          <w:b/>
          <w:sz w:val="20"/>
          <w:szCs w:val="20"/>
        </w:rPr>
        <w:t>, különös tekintettel</w:t>
      </w:r>
      <w:r w:rsidR="00F23691" w:rsidRPr="009511D7">
        <w:rPr>
          <w:rFonts w:ascii="Arial" w:hAnsi="Arial" w:cs="Arial"/>
          <w:b/>
          <w:sz w:val="20"/>
          <w:szCs w:val="20"/>
        </w:rPr>
        <w:t xml:space="preserve"> a TO-ban szereplő indikátoroknak megfelelően</w:t>
      </w:r>
      <w:r w:rsidR="00F97BA9" w:rsidRPr="009511D7">
        <w:rPr>
          <w:rFonts w:ascii="Arial" w:hAnsi="Arial" w:cs="Arial"/>
          <w:b/>
          <w:sz w:val="20"/>
          <w:szCs w:val="20"/>
        </w:rPr>
        <w:t xml:space="preserve">. </w:t>
      </w:r>
      <w:r w:rsidR="00B92D27" w:rsidRPr="009511D7">
        <w:rPr>
          <w:rFonts w:ascii="Arial" w:hAnsi="Arial" w:cs="Arial"/>
          <w:b/>
          <w:sz w:val="20"/>
          <w:szCs w:val="20"/>
        </w:rPr>
        <w:t>Az irodára és/vagy a munkaszervezetre vonatkozóan a beszámolási időszakban bekövet</w:t>
      </w:r>
      <w:r w:rsidR="009D193D" w:rsidRPr="009511D7">
        <w:rPr>
          <w:rFonts w:ascii="Arial" w:hAnsi="Arial" w:cs="Arial"/>
          <w:b/>
          <w:sz w:val="20"/>
          <w:szCs w:val="20"/>
        </w:rPr>
        <w:t>k</w:t>
      </w:r>
      <w:r w:rsidR="00B92D27" w:rsidRPr="009511D7">
        <w:rPr>
          <w:rFonts w:ascii="Arial" w:hAnsi="Arial" w:cs="Arial"/>
          <w:b/>
          <w:sz w:val="20"/>
          <w:szCs w:val="20"/>
        </w:rPr>
        <w:t>ezett változások</w:t>
      </w:r>
      <w:r w:rsidR="00B92D27">
        <w:rPr>
          <w:rFonts w:ascii="Arial" w:hAnsi="Arial" w:cs="Arial"/>
          <w:sz w:val="20"/>
          <w:szCs w:val="20"/>
        </w:rPr>
        <w:t>.</w:t>
      </w:r>
      <w:r w:rsidR="009D193D">
        <w:rPr>
          <w:rFonts w:ascii="Arial" w:hAnsi="Arial" w:cs="Arial"/>
          <w:sz w:val="20"/>
          <w:szCs w:val="20"/>
        </w:rPr>
        <w:t xml:space="preserve"> </w:t>
      </w:r>
    </w:p>
    <w:p w:rsidR="009511D7" w:rsidRDefault="009511D7" w:rsidP="009511D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463998" w:rsidRPr="004D61A2" w:rsidRDefault="00463998" w:rsidP="00704D88">
      <w:pPr>
        <w:pStyle w:val="Listaszerbekezds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61A2">
        <w:rPr>
          <w:rFonts w:ascii="Arial" w:hAnsi="Arial" w:cs="Arial"/>
          <w:i/>
          <w:sz w:val="20"/>
          <w:szCs w:val="20"/>
          <w:u w:val="single"/>
        </w:rPr>
        <w:t xml:space="preserve">2.4.1. Iroda fenntartással kapcsolatos kötelezettségek teljesítése: </w:t>
      </w:r>
    </w:p>
    <w:p w:rsidR="00463998" w:rsidRDefault="009511D7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 w:rsidRPr="009511D7">
        <w:rPr>
          <w:rFonts w:ascii="Arial" w:hAnsi="Arial" w:cs="Arial"/>
          <w:sz w:val="20"/>
          <w:szCs w:val="20"/>
        </w:rPr>
        <w:t>Az Őrség Határok Nélkül Egyesület munkaszervezeti irodát működtet, tart fent 2008 óta. A munkaszervezet iroda jelenlegi címe: 9941 Őriszentpéter, Városszer 23. Az iroda vezetékes telefonnal, internettel, mobiltelefonnal, számítástechnikai eszközökkel ellátott, 2 db munkaállomással ellátott.</w:t>
      </w:r>
      <w:r>
        <w:rPr>
          <w:rFonts w:ascii="Arial" w:hAnsi="Arial" w:cs="Arial"/>
          <w:sz w:val="20"/>
          <w:szCs w:val="20"/>
        </w:rPr>
        <w:t xml:space="preserve"> </w:t>
      </w:r>
      <w:r w:rsidRPr="009511D7">
        <w:rPr>
          <w:rFonts w:ascii="Arial" w:hAnsi="Arial" w:cs="Arial"/>
          <w:sz w:val="20"/>
          <w:szCs w:val="20"/>
        </w:rPr>
        <w:t xml:space="preserve"> </w:t>
      </w:r>
      <w:r w:rsidR="00B81A85">
        <w:rPr>
          <w:rFonts w:ascii="Arial" w:hAnsi="Arial" w:cs="Arial"/>
          <w:sz w:val="20"/>
          <w:szCs w:val="20"/>
        </w:rPr>
        <w:t>2016. évben a munkaszervezet számára a</w:t>
      </w:r>
      <w:r w:rsidR="00760C5B">
        <w:rPr>
          <w:rFonts w:ascii="Arial" w:hAnsi="Arial" w:cs="Arial"/>
          <w:sz w:val="20"/>
          <w:szCs w:val="20"/>
        </w:rPr>
        <w:t>z egyesület egy helyiségből (28</w:t>
      </w:r>
      <w:r w:rsidR="00B81A85">
        <w:rPr>
          <w:rFonts w:ascii="Arial" w:hAnsi="Arial" w:cs="Arial"/>
          <w:sz w:val="20"/>
          <w:szCs w:val="20"/>
        </w:rPr>
        <w:t xml:space="preserve"> m2) álló irodát bérelt a működési költségek csökkentése érdekében, </w:t>
      </w:r>
      <w:proofErr w:type="gramStart"/>
      <w:r w:rsidR="00B81A85">
        <w:rPr>
          <w:rFonts w:ascii="Arial" w:hAnsi="Arial" w:cs="Arial"/>
          <w:sz w:val="20"/>
          <w:szCs w:val="20"/>
        </w:rPr>
        <w:t>valamint  a</w:t>
      </w:r>
      <w:proofErr w:type="gramEnd"/>
      <w:r w:rsidR="00B81A85">
        <w:rPr>
          <w:rFonts w:ascii="Arial" w:hAnsi="Arial" w:cs="Arial"/>
          <w:sz w:val="20"/>
          <w:szCs w:val="20"/>
        </w:rPr>
        <w:t xml:space="preserve"> 2014-2020-as LEADER működési források elérhetőségének várható csúszása miatt.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61A2" w:rsidRDefault="004D61A2" w:rsidP="009511D7">
      <w:pPr>
        <w:pStyle w:val="Listaszerbekezds"/>
        <w:jc w:val="both"/>
        <w:rPr>
          <w:rFonts w:ascii="Arial" w:hAnsi="Arial" w:cs="Arial"/>
          <w:sz w:val="20"/>
          <w:szCs w:val="20"/>
          <w:u w:val="single"/>
        </w:rPr>
      </w:pPr>
    </w:p>
    <w:p w:rsidR="00463998" w:rsidRDefault="00463998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 w:rsidRPr="004D61A2">
        <w:rPr>
          <w:rFonts w:ascii="Arial" w:hAnsi="Arial" w:cs="Arial"/>
          <w:sz w:val="20"/>
          <w:szCs w:val="20"/>
          <w:u w:val="single"/>
        </w:rPr>
        <w:t>Kapcsolódó költségek</w:t>
      </w:r>
      <w:r>
        <w:rPr>
          <w:rFonts w:ascii="Arial" w:hAnsi="Arial" w:cs="Arial"/>
          <w:sz w:val="20"/>
          <w:szCs w:val="20"/>
        </w:rPr>
        <w:t>: irodabérleti díj</w:t>
      </w:r>
    </w:p>
    <w:p w:rsidR="00463998" w:rsidRDefault="00463998" w:rsidP="009511D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463998" w:rsidRPr="004D61A2" w:rsidRDefault="00463998" w:rsidP="00704D88">
      <w:pPr>
        <w:pStyle w:val="Listaszerbekezds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61A2">
        <w:rPr>
          <w:rFonts w:ascii="Arial" w:hAnsi="Arial" w:cs="Arial"/>
          <w:i/>
          <w:sz w:val="20"/>
          <w:szCs w:val="20"/>
          <w:u w:val="single"/>
        </w:rPr>
        <w:t>2.4.2. Munkaszervezet fenntartásával kapcsolatos kötelezettségek teljesítése</w:t>
      </w:r>
      <w:r w:rsidR="004D61A2">
        <w:rPr>
          <w:rFonts w:ascii="Arial" w:hAnsi="Arial" w:cs="Arial"/>
          <w:i/>
          <w:sz w:val="20"/>
          <w:szCs w:val="20"/>
          <w:u w:val="single"/>
        </w:rPr>
        <w:t>:</w:t>
      </w:r>
    </w:p>
    <w:p w:rsidR="00627D51" w:rsidRDefault="009511D7" w:rsidP="00627D51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munkaszervezet állományi létszáma 2016. évben 2 fő főállású dolgozó. A munkaszervezet vezető főállású, heti 40 órában foglalkoztatott, főiskolai </w:t>
      </w:r>
      <w:r w:rsidR="00C31231">
        <w:rPr>
          <w:rFonts w:ascii="Arial" w:hAnsi="Arial" w:cs="Arial"/>
          <w:sz w:val="20"/>
          <w:szCs w:val="20"/>
        </w:rPr>
        <w:t xml:space="preserve">(közgazdász) </w:t>
      </w:r>
      <w:r>
        <w:rPr>
          <w:rFonts w:ascii="Arial" w:hAnsi="Arial" w:cs="Arial"/>
          <w:sz w:val="20"/>
          <w:szCs w:val="20"/>
        </w:rPr>
        <w:t xml:space="preserve">végzettséggel rendelkezik. A </w:t>
      </w:r>
      <w:r w:rsidR="00C31231">
        <w:rPr>
          <w:rFonts w:ascii="Arial" w:hAnsi="Arial" w:cs="Arial"/>
          <w:sz w:val="20"/>
          <w:szCs w:val="20"/>
        </w:rPr>
        <w:t xml:space="preserve">pénzügyi-ügyviteli feladatokat ellátó </w:t>
      </w:r>
      <w:r>
        <w:rPr>
          <w:rFonts w:ascii="Arial" w:hAnsi="Arial" w:cs="Arial"/>
          <w:sz w:val="20"/>
          <w:szCs w:val="20"/>
        </w:rPr>
        <w:t xml:space="preserve">munkatárs szintén főállású, heti 40 órában került foglalkoztatásra, középfokú végzettséggel rendelkezik. </w:t>
      </w:r>
      <w:r w:rsidR="00C31231">
        <w:rPr>
          <w:rFonts w:ascii="Arial" w:hAnsi="Arial" w:cs="Arial"/>
          <w:sz w:val="20"/>
          <w:szCs w:val="20"/>
        </w:rPr>
        <w:t>Az érintett beszámolási időszakban ú</w:t>
      </w:r>
      <w:r w:rsidR="00614FB0">
        <w:rPr>
          <w:rFonts w:ascii="Arial" w:hAnsi="Arial" w:cs="Arial"/>
          <w:sz w:val="20"/>
          <w:szCs w:val="20"/>
        </w:rPr>
        <w:t xml:space="preserve">j munkavállaló felvételére nem került sor, munkaszerződésben, munkaköri leírásban módosítás nem történt. </w:t>
      </w:r>
      <w:r w:rsidR="00627D51">
        <w:rPr>
          <w:rFonts w:ascii="Arial" w:hAnsi="Arial" w:cs="Arial"/>
          <w:sz w:val="20"/>
          <w:szCs w:val="20"/>
        </w:rPr>
        <w:t xml:space="preserve">Az Egyesület elnöke a közgyűlés döntése értelmében tiszteletdíjban részesül. </w:t>
      </w:r>
    </w:p>
    <w:p w:rsidR="00614FB0" w:rsidRDefault="00614FB0" w:rsidP="009511D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9511D7" w:rsidRPr="00614FB0" w:rsidRDefault="00614FB0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614FB0">
        <w:rPr>
          <w:rFonts w:ascii="Arial" w:hAnsi="Arial" w:cs="Arial"/>
          <w:sz w:val="20"/>
          <w:szCs w:val="20"/>
          <w:u w:val="single"/>
        </w:rPr>
        <w:t>Kapcsolódó költségek:</w:t>
      </w:r>
    </w:p>
    <w:p w:rsidR="00614FB0" w:rsidRDefault="00614FB0" w:rsidP="00704D8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Személyi jellegű költségek esetében: </w:t>
      </w:r>
      <w:r w:rsidR="00C31231">
        <w:rPr>
          <w:rFonts w:ascii="Arial" w:hAnsi="Arial" w:cs="Arial"/>
          <w:sz w:val="20"/>
          <w:szCs w:val="20"/>
        </w:rPr>
        <w:t>munkabér</w:t>
      </w:r>
      <w:r>
        <w:rPr>
          <w:rFonts w:ascii="Arial" w:hAnsi="Arial" w:cs="Arial"/>
          <w:sz w:val="20"/>
          <w:szCs w:val="20"/>
        </w:rPr>
        <w:t xml:space="preserve"> és járulékai</w:t>
      </w:r>
      <w:r w:rsidR="00463998">
        <w:rPr>
          <w:rFonts w:ascii="Arial" w:hAnsi="Arial" w:cs="Arial"/>
          <w:sz w:val="20"/>
          <w:szCs w:val="20"/>
        </w:rPr>
        <w:t>, elnök tisztelet díja</w:t>
      </w:r>
    </w:p>
    <w:p w:rsidR="004D61A2" w:rsidRPr="007C0B90" w:rsidRDefault="004D61A2" w:rsidP="009511D7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9806C6" w:rsidRPr="009A6BAA" w:rsidRDefault="009806C6" w:rsidP="00D421DC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9A6BAA">
        <w:rPr>
          <w:rFonts w:ascii="Arial" w:hAnsi="Arial" w:cs="Arial"/>
          <w:b/>
          <w:sz w:val="20"/>
          <w:szCs w:val="20"/>
        </w:rPr>
        <w:t xml:space="preserve"> Egyéb</w:t>
      </w:r>
    </w:p>
    <w:p w:rsidR="00614FB0" w:rsidRDefault="00614FB0" w:rsidP="004D61A2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Őrség Határok Nélkül Egyesület </w:t>
      </w:r>
      <w:r w:rsidR="00EF5BC2">
        <w:rPr>
          <w:rFonts w:ascii="Arial" w:hAnsi="Arial" w:cs="Arial"/>
          <w:sz w:val="20"/>
          <w:szCs w:val="20"/>
        </w:rPr>
        <w:t xml:space="preserve">2016. évben az alábbi, egyéb kategóriájú </w:t>
      </w:r>
      <w:r>
        <w:rPr>
          <w:rFonts w:ascii="Arial" w:hAnsi="Arial" w:cs="Arial"/>
          <w:sz w:val="20"/>
          <w:szCs w:val="20"/>
        </w:rPr>
        <w:t>tevékenységek megvalósítását látta el, megvalósításában vett részt:</w:t>
      </w:r>
    </w:p>
    <w:p w:rsidR="00EF5BC2" w:rsidRDefault="00EF5BC2" w:rsidP="00614FB0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9A6BAA" w:rsidRDefault="009A6BAA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Folyamatos kapcsolatot tartott az MNVH, SZIP </w:t>
      </w:r>
      <w:r w:rsidR="00FD1B59">
        <w:rPr>
          <w:rFonts w:ascii="Arial" w:hAnsi="Arial" w:cs="Arial"/>
          <w:sz w:val="20"/>
          <w:szCs w:val="20"/>
        </w:rPr>
        <w:t xml:space="preserve">helyi illetékes </w:t>
      </w:r>
      <w:r>
        <w:rPr>
          <w:rFonts w:ascii="Arial" w:hAnsi="Arial" w:cs="Arial"/>
          <w:sz w:val="20"/>
          <w:szCs w:val="20"/>
        </w:rPr>
        <w:t>munkatársaival fogadóórák keretében</w:t>
      </w:r>
      <w:r w:rsidR="007745A8">
        <w:rPr>
          <w:rFonts w:ascii="Arial" w:hAnsi="Arial" w:cs="Arial"/>
          <w:sz w:val="20"/>
          <w:szCs w:val="20"/>
        </w:rPr>
        <w:t>, személyes konzultációk alkalmával</w:t>
      </w:r>
    </w:p>
    <w:p w:rsidR="00B66D0F" w:rsidRDefault="00B66D0F" w:rsidP="00432E1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421892" w:rsidRDefault="00421892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21892">
        <w:rPr>
          <w:rFonts w:ascii="Arial" w:hAnsi="Arial" w:cs="Arial"/>
          <w:sz w:val="20"/>
          <w:szCs w:val="20"/>
        </w:rPr>
        <w:t>Felkérés alapján az őriszentpéteri közös önkormányzati hivatal</w:t>
      </w:r>
      <w:r>
        <w:rPr>
          <w:rFonts w:ascii="Arial" w:hAnsi="Arial" w:cs="Arial"/>
          <w:sz w:val="20"/>
          <w:szCs w:val="20"/>
        </w:rPr>
        <w:t>hoz tartozó települési képviselők munkaértekezletén rendszeresen tájékoztatót tartott az elérhető pályázati lehetőségekről</w:t>
      </w:r>
    </w:p>
    <w:p w:rsidR="005B7C3F" w:rsidRPr="005B7C3F" w:rsidRDefault="005B7C3F" w:rsidP="00432E1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9A6BAA" w:rsidRDefault="009A6BAA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Vas megyei LEADER helyi akciócsoportok által működtetett és szervezet Vas Megyei Vidéki Műhely szakmai értekezletein, műhelymunkáin aktívan részt vett 2016. évben </w:t>
      </w:r>
      <w:r w:rsidR="00EF5BC2">
        <w:rPr>
          <w:rFonts w:ascii="Arial" w:hAnsi="Arial" w:cs="Arial"/>
          <w:sz w:val="20"/>
          <w:szCs w:val="20"/>
        </w:rPr>
        <w:t>három</w:t>
      </w:r>
      <w:r>
        <w:rPr>
          <w:rFonts w:ascii="Arial" w:hAnsi="Arial" w:cs="Arial"/>
          <w:sz w:val="20"/>
          <w:szCs w:val="20"/>
        </w:rPr>
        <w:t xml:space="preserve"> alkalommal, az érintett beszámolási időszakban 2016. december </w:t>
      </w:r>
      <w:proofErr w:type="gramStart"/>
      <w:r>
        <w:rPr>
          <w:rFonts w:ascii="Arial" w:hAnsi="Arial" w:cs="Arial"/>
          <w:sz w:val="20"/>
          <w:szCs w:val="20"/>
        </w:rPr>
        <w:t>7-én</w:t>
      </w:r>
      <w:proofErr w:type="gramEnd"/>
      <w:r>
        <w:rPr>
          <w:rFonts w:ascii="Arial" w:hAnsi="Arial" w:cs="Arial"/>
          <w:sz w:val="20"/>
          <w:szCs w:val="20"/>
        </w:rPr>
        <w:t xml:space="preserve"> Oszkón</w:t>
      </w:r>
    </w:p>
    <w:p w:rsidR="005B7C3F" w:rsidRPr="005B7C3F" w:rsidRDefault="005B7C3F" w:rsidP="00432E1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9A6BAA" w:rsidRDefault="00EF5BC2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Egyesület</w:t>
      </w:r>
      <w:r w:rsidR="009A6BAA">
        <w:rPr>
          <w:rFonts w:ascii="Arial" w:hAnsi="Arial" w:cs="Arial"/>
          <w:sz w:val="20"/>
          <w:szCs w:val="20"/>
        </w:rPr>
        <w:t xml:space="preserve"> volt </w:t>
      </w:r>
      <w:r>
        <w:rPr>
          <w:rFonts w:ascii="Arial" w:hAnsi="Arial" w:cs="Arial"/>
          <w:sz w:val="20"/>
          <w:szCs w:val="20"/>
        </w:rPr>
        <w:t xml:space="preserve">a </w:t>
      </w:r>
      <w:r w:rsidR="009A6BAA">
        <w:rPr>
          <w:rFonts w:ascii="Arial" w:hAnsi="Arial" w:cs="Arial"/>
          <w:sz w:val="20"/>
          <w:szCs w:val="20"/>
        </w:rPr>
        <w:t xml:space="preserve">házigazdája a Zala Termálvölgye </w:t>
      </w:r>
      <w:r>
        <w:rPr>
          <w:rFonts w:ascii="Arial" w:hAnsi="Arial" w:cs="Arial"/>
          <w:sz w:val="20"/>
          <w:szCs w:val="20"/>
        </w:rPr>
        <w:t xml:space="preserve">LEADER Egyesület </w:t>
      </w:r>
      <w:r w:rsidR="009A6BAA">
        <w:rPr>
          <w:rFonts w:ascii="Arial" w:hAnsi="Arial" w:cs="Arial"/>
          <w:sz w:val="20"/>
          <w:szCs w:val="20"/>
        </w:rPr>
        <w:t>által szervezett szakmai tanulmányútnak</w:t>
      </w:r>
      <w:r w:rsidR="00DC7472">
        <w:rPr>
          <w:rFonts w:ascii="Arial" w:hAnsi="Arial" w:cs="Arial"/>
          <w:sz w:val="20"/>
          <w:szCs w:val="20"/>
        </w:rPr>
        <w:t xml:space="preserve"> 2016. október 11-én</w:t>
      </w:r>
      <w:r w:rsidR="009A6BAA">
        <w:rPr>
          <w:rFonts w:ascii="Arial" w:hAnsi="Arial" w:cs="Arial"/>
          <w:sz w:val="20"/>
          <w:szCs w:val="20"/>
        </w:rPr>
        <w:t xml:space="preserve">, ahol a tanulmányúton résztvevők számára </w:t>
      </w:r>
      <w:r w:rsidR="009A6BAA">
        <w:rPr>
          <w:rFonts w:ascii="Arial" w:hAnsi="Arial" w:cs="Arial"/>
          <w:sz w:val="20"/>
          <w:szCs w:val="20"/>
        </w:rPr>
        <w:lastRenderedPageBreak/>
        <w:t>előadások keretében, projek</w:t>
      </w:r>
      <w:r>
        <w:rPr>
          <w:rFonts w:ascii="Arial" w:hAnsi="Arial" w:cs="Arial"/>
          <w:sz w:val="20"/>
          <w:szCs w:val="20"/>
        </w:rPr>
        <w:t>thelyszínek látogatásával mutatta</w:t>
      </w:r>
      <w:r w:rsidR="009A6BAA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 xml:space="preserve">a Munkaszervezet </w:t>
      </w:r>
      <w:r w:rsidR="009A6BAA">
        <w:rPr>
          <w:rFonts w:ascii="Arial" w:hAnsi="Arial" w:cs="Arial"/>
          <w:sz w:val="20"/>
          <w:szCs w:val="20"/>
        </w:rPr>
        <w:t>térségünket, projekteredményeinket.</w:t>
      </w:r>
    </w:p>
    <w:p w:rsidR="005B7C3F" w:rsidRPr="005B7C3F" w:rsidRDefault="005B7C3F" w:rsidP="00432E1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5B7C3F" w:rsidRDefault="00EF5BC2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="009A6BAA">
        <w:rPr>
          <w:rFonts w:ascii="Arial" w:hAnsi="Arial" w:cs="Arial"/>
          <w:sz w:val="20"/>
          <w:szCs w:val="20"/>
        </w:rPr>
        <w:t xml:space="preserve">Egyesület együttműködő partnerként részt vett </w:t>
      </w:r>
      <w:r>
        <w:rPr>
          <w:rFonts w:ascii="Arial" w:hAnsi="Arial" w:cs="Arial"/>
          <w:sz w:val="20"/>
          <w:szCs w:val="20"/>
        </w:rPr>
        <w:t xml:space="preserve">a térségi jelentőségű, </w:t>
      </w:r>
      <w:r w:rsidR="009A6BAA">
        <w:rPr>
          <w:rFonts w:ascii="Arial" w:hAnsi="Arial" w:cs="Arial"/>
          <w:sz w:val="20"/>
          <w:szCs w:val="20"/>
        </w:rPr>
        <w:t>az „Őrség helyi értékei” című projekt megvalósításában, adatgyűjtésben, adatbázis kezelés</w:t>
      </w:r>
      <w:r w:rsidR="00DC7472">
        <w:rPr>
          <w:rFonts w:ascii="Arial" w:hAnsi="Arial" w:cs="Arial"/>
          <w:sz w:val="20"/>
          <w:szCs w:val="20"/>
        </w:rPr>
        <w:t xml:space="preserve">ben segítette a kedvezményezett (Őriszentpéter Város Önkormányzata) </w:t>
      </w:r>
      <w:r w:rsidR="009A6BAA">
        <w:rPr>
          <w:rFonts w:ascii="Arial" w:hAnsi="Arial" w:cs="Arial"/>
          <w:sz w:val="20"/>
          <w:szCs w:val="20"/>
        </w:rPr>
        <w:t>munkáját. A projekt keretében megvalósított kiadvány tartalmának összeállításában aktívan részt vett Egyesület</w:t>
      </w:r>
      <w:r>
        <w:rPr>
          <w:rFonts w:ascii="Arial" w:hAnsi="Arial" w:cs="Arial"/>
          <w:sz w:val="20"/>
          <w:szCs w:val="20"/>
        </w:rPr>
        <w:t xml:space="preserve"> Munkaszervezete</w:t>
      </w:r>
      <w:r w:rsidR="009A6BAA">
        <w:rPr>
          <w:rFonts w:ascii="Arial" w:hAnsi="Arial" w:cs="Arial"/>
          <w:sz w:val="20"/>
          <w:szCs w:val="20"/>
        </w:rPr>
        <w:t>.</w:t>
      </w:r>
    </w:p>
    <w:p w:rsidR="00FD1B59" w:rsidRDefault="009A6BAA" w:rsidP="00432E18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D1B59" w:rsidRDefault="00704D88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F5BC2">
        <w:rPr>
          <w:rFonts w:ascii="Arial" w:hAnsi="Arial" w:cs="Arial"/>
          <w:sz w:val="20"/>
          <w:szCs w:val="20"/>
        </w:rPr>
        <w:t>z egyesület</w:t>
      </w:r>
      <w:r w:rsidR="00FD1B59">
        <w:rPr>
          <w:rFonts w:ascii="Arial" w:hAnsi="Arial" w:cs="Arial"/>
          <w:sz w:val="20"/>
          <w:szCs w:val="20"/>
        </w:rPr>
        <w:t xml:space="preserve"> honlapján „Helyi termékek, termelők” menüpo</w:t>
      </w:r>
      <w:r w:rsidR="00EF5BC2">
        <w:rPr>
          <w:rFonts w:ascii="Arial" w:hAnsi="Arial" w:cs="Arial"/>
          <w:sz w:val="20"/>
          <w:szCs w:val="20"/>
        </w:rPr>
        <w:t>nt alatt adatbázist alakított</w:t>
      </w:r>
      <w:r w:rsidR="00FD1B59">
        <w:rPr>
          <w:rFonts w:ascii="Arial" w:hAnsi="Arial" w:cs="Arial"/>
          <w:sz w:val="20"/>
          <w:szCs w:val="20"/>
        </w:rPr>
        <w:t xml:space="preserve"> ki</w:t>
      </w:r>
      <w:r w:rsidR="00EF5BC2">
        <w:rPr>
          <w:rFonts w:ascii="Arial" w:hAnsi="Arial" w:cs="Arial"/>
          <w:sz w:val="20"/>
          <w:szCs w:val="20"/>
        </w:rPr>
        <w:t xml:space="preserve"> az egyesület,</w:t>
      </w:r>
      <w:r w:rsidR="00FD1B59">
        <w:rPr>
          <w:rFonts w:ascii="Arial" w:hAnsi="Arial" w:cs="Arial"/>
          <w:sz w:val="20"/>
          <w:szCs w:val="20"/>
        </w:rPr>
        <w:t xml:space="preserve"> ahol az akciócsoport területén működő helyi termelőket, termékeket, piacokat </w:t>
      </w:r>
      <w:r w:rsidR="00EF5BC2">
        <w:rPr>
          <w:rFonts w:ascii="Arial" w:hAnsi="Arial" w:cs="Arial"/>
          <w:sz w:val="20"/>
          <w:szCs w:val="20"/>
        </w:rPr>
        <w:t xml:space="preserve">kerülnek összegyűjtésre, bemutatásra. </w:t>
      </w:r>
      <w:r w:rsidR="00FD1B59">
        <w:rPr>
          <w:rFonts w:ascii="Arial" w:hAnsi="Arial" w:cs="Arial"/>
          <w:sz w:val="20"/>
          <w:szCs w:val="20"/>
        </w:rPr>
        <w:t xml:space="preserve">Az adatbázis kapcsolódik a </w:t>
      </w:r>
      <w:proofErr w:type="spellStart"/>
      <w:r w:rsidR="00FD1B59">
        <w:rPr>
          <w:rFonts w:ascii="Arial" w:hAnsi="Arial" w:cs="Arial"/>
          <w:sz w:val="20"/>
          <w:szCs w:val="20"/>
        </w:rPr>
        <w:t>HFS-ben</w:t>
      </w:r>
      <w:proofErr w:type="spellEnd"/>
      <w:r w:rsidR="00FD1B59">
        <w:rPr>
          <w:rFonts w:ascii="Arial" w:hAnsi="Arial" w:cs="Arial"/>
          <w:sz w:val="20"/>
          <w:szCs w:val="20"/>
        </w:rPr>
        <w:t xml:space="preserve"> célként megjelölt helyi termékfejlesztés célkitűzéshez. Az adatbázis folyamatosan frissül.</w:t>
      </w:r>
    </w:p>
    <w:p w:rsidR="007745A8" w:rsidRPr="007745A8" w:rsidRDefault="007745A8" w:rsidP="00432E18">
      <w:pPr>
        <w:pStyle w:val="Listaszerbekezds"/>
        <w:ind w:left="360"/>
        <w:jc w:val="both"/>
        <w:rPr>
          <w:rFonts w:ascii="Arial" w:hAnsi="Arial" w:cs="Arial"/>
          <w:sz w:val="16"/>
          <w:szCs w:val="16"/>
        </w:rPr>
      </w:pPr>
    </w:p>
    <w:p w:rsidR="007745A8" w:rsidRDefault="007745A8" w:rsidP="00B66D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2016. év őszén a keszthelyi Pannon Egyetem vidékfejlesztési agrármérnök </w:t>
      </w:r>
      <w:proofErr w:type="spellStart"/>
      <w:r>
        <w:rPr>
          <w:rFonts w:ascii="Arial" w:hAnsi="Arial" w:cs="Arial"/>
          <w:sz w:val="20"/>
          <w:szCs w:val="20"/>
        </w:rPr>
        <w:t>Bsc</w:t>
      </w:r>
      <w:proofErr w:type="spellEnd"/>
      <w:r>
        <w:rPr>
          <w:rFonts w:ascii="Arial" w:hAnsi="Arial" w:cs="Arial"/>
          <w:sz w:val="20"/>
          <w:szCs w:val="20"/>
        </w:rPr>
        <w:t xml:space="preserve"> szakra járó térségben élő egyik hallgatója 3 hónapos szakmai gyakorlatát töltötte Egyesület</w:t>
      </w:r>
      <w:r w:rsidR="00EF5BC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él, amelynek keretében a hallgató az Őrség Határok Nélkül Egyesület 2007-2013-as LEADER program megvalósítási tapasztalatairó</w:t>
      </w:r>
      <w:r w:rsidR="00474513">
        <w:rPr>
          <w:rFonts w:ascii="Arial" w:hAnsi="Arial" w:cs="Arial"/>
          <w:sz w:val="20"/>
          <w:szCs w:val="20"/>
        </w:rPr>
        <w:t xml:space="preserve">l készítette el szakdolgozatát. </w:t>
      </w:r>
      <w:r>
        <w:rPr>
          <w:rFonts w:ascii="Arial" w:hAnsi="Arial" w:cs="Arial"/>
          <w:sz w:val="20"/>
          <w:szCs w:val="20"/>
        </w:rPr>
        <w:t xml:space="preserve">A szakdolgozat </w:t>
      </w:r>
      <w:r w:rsidR="00EF5BC2">
        <w:rPr>
          <w:rFonts w:ascii="Arial" w:hAnsi="Arial" w:cs="Arial"/>
          <w:sz w:val="20"/>
          <w:szCs w:val="20"/>
        </w:rPr>
        <w:t xml:space="preserve">külső bírálója az Egyetem felkérése által az </w:t>
      </w:r>
      <w:r>
        <w:rPr>
          <w:rFonts w:ascii="Arial" w:hAnsi="Arial" w:cs="Arial"/>
          <w:sz w:val="20"/>
          <w:szCs w:val="20"/>
        </w:rPr>
        <w:t xml:space="preserve">Egyesület munkaszervezet vezetője volt. </w:t>
      </w:r>
    </w:p>
    <w:p w:rsidR="00293916" w:rsidRPr="007C0B90" w:rsidRDefault="009E4C34" w:rsidP="007C0B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9806C6" w:rsidRPr="007C0B90">
        <w:rPr>
          <w:rFonts w:ascii="Arial" w:hAnsi="Arial" w:cs="Arial"/>
          <w:b/>
          <w:sz w:val="20"/>
          <w:szCs w:val="20"/>
        </w:rPr>
        <w:t>. A</w:t>
      </w:r>
      <w:r w:rsidR="00293916" w:rsidRPr="007C0B90">
        <w:rPr>
          <w:rFonts w:ascii="Arial" w:hAnsi="Arial" w:cs="Arial"/>
          <w:b/>
          <w:sz w:val="20"/>
          <w:szCs w:val="20"/>
        </w:rPr>
        <w:t xml:space="preserve">mennyiben a beszámolóban szereplő </w:t>
      </w:r>
      <w:r w:rsidR="00C91135">
        <w:rPr>
          <w:rFonts w:ascii="Arial" w:hAnsi="Arial" w:cs="Arial"/>
          <w:b/>
          <w:sz w:val="20"/>
          <w:szCs w:val="20"/>
        </w:rPr>
        <w:t>időszak</w:t>
      </w:r>
      <w:r w:rsidR="00293916" w:rsidRPr="007C0B90">
        <w:rPr>
          <w:rFonts w:ascii="Arial" w:hAnsi="Arial" w:cs="Arial"/>
          <w:b/>
          <w:sz w:val="20"/>
          <w:szCs w:val="20"/>
        </w:rPr>
        <w:t xml:space="preserve"> során rendezvény került megtartásra, </w:t>
      </w:r>
      <w:r w:rsidR="00162FE3" w:rsidRPr="007C0B90">
        <w:rPr>
          <w:rFonts w:ascii="Arial" w:hAnsi="Arial" w:cs="Arial"/>
          <w:b/>
          <w:sz w:val="20"/>
          <w:szCs w:val="20"/>
        </w:rPr>
        <w:t xml:space="preserve">minimum </w:t>
      </w:r>
      <w:r w:rsidR="00C91135">
        <w:rPr>
          <w:rFonts w:ascii="Arial" w:hAnsi="Arial" w:cs="Arial"/>
          <w:b/>
          <w:sz w:val="20"/>
          <w:szCs w:val="20"/>
        </w:rPr>
        <w:t>30</w:t>
      </w:r>
      <w:r w:rsidR="00162FE3" w:rsidRPr="007C0B90">
        <w:rPr>
          <w:rFonts w:ascii="Arial" w:hAnsi="Arial" w:cs="Arial"/>
          <w:b/>
          <w:sz w:val="20"/>
          <w:szCs w:val="20"/>
        </w:rPr>
        <w:t xml:space="preserve">00 </w:t>
      </w:r>
      <w:r w:rsidR="00C91135">
        <w:rPr>
          <w:rFonts w:ascii="Arial" w:hAnsi="Arial" w:cs="Arial"/>
          <w:b/>
          <w:sz w:val="20"/>
          <w:szCs w:val="20"/>
        </w:rPr>
        <w:t xml:space="preserve">– maximum 6000 </w:t>
      </w:r>
      <w:r w:rsidR="00162FE3" w:rsidRPr="007C0B90">
        <w:rPr>
          <w:rFonts w:ascii="Arial" w:hAnsi="Arial" w:cs="Arial"/>
          <w:b/>
          <w:sz w:val="20"/>
          <w:szCs w:val="20"/>
        </w:rPr>
        <w:t xml:space="preserve">karakter terjedelmű szakmai összefoglaló, </w:t>
      </w:r>
      <w:r>
        <w:rPr>
          <w:rFonts w:ascii="Arial" w:hAnsi="Arial" w:cs="Arial"/>
          <w:b/>
          <w:sz w:val="20"/>
          <w:szCs w:val="20"/>
        </w:rPr>
        <w:t xml:space="preserve">jelenléti ív, </w:t>
      </w:r>
      <w:r w:rsidR="00162FE3" w:rsidRPr="007C0B90">
        <w:rPr>
          <w:rFonts w:ascii="Arial" w:hAnsi="Arial" w:cs="Arial"/>
          <w:b/>
          <w:sz w:val="20"/>
          <w:szCs w:val="20"/>
        </w:rPr>
        <w:t xml:space="preserve">valamint minimum 1 </w:t>
      </w:r>
      <w:r w:rsidR="008A77C6">
        <w:rPr>
          <w:rFonts w:ascii="Arial" w:hAnsi="Arial" w:cs="Arial"/>
          <w:b/>
          <w:sz w:val="20"/>
          <w:szCs w:val="20"/>
        </w:rPr>
        <w:t xml:space="preserve">darab </w:t>
      </w:r>
      <w:r w:rsidR="00C91135">
        <w:rPr>
          <w:rFonts w:ascii="Arial" w:hAnsi="Arial" w:cs="Arial"/>
          <w:b/>
          <w:sz w:val="20"/>
          <w:szCs w:val="20"/>
        </w:rPr>
        <w:t>– maximum 5 d</w:t>
      </w:r>
      <w:r w:rsidR="008A77C6">
        <w:rPr>
          <w:rFonts w:ascii="Arial" w:hAnsi="Arial" w:cs="Arial"/>
          <w:b/>
          <w:sz w:val="20"/>
          <w:szCs w:val="20"/>
        </w:rPr>
        <w:t>ara</w:t>
      </w:r>
      <w:r w:rsidR="00C91135">
        <w:rPr>
          <w:rFonts w:ascii="Arial" w:hAnsi="Arial" w:cs="Arial"/>
          <w:b/>
          <w:sz w:val="20"/>
          <w:szCs w:val="20"/>
        </w:rPr>
        <w:t xml:space="preserve">b </w:t>
      </w:r>
      <w:r w:rsidR="00162FE3" w:rsidRPr="007C0B90">
        <w:rPr>
          <w:rFonts w:ascii="Arial" w:hAnsi="Arial" w:cs="Arial"/>
          <w:b/>
          <w:sz w:val="20"/>
          <w:szCs w:val="20"/>
        </w:rPr>
        <w:t xml:space="preserve">fotó </w:t>
      </w:r>
      <w:r w:rsidR="00C91135">
        <w:rPr>
          <w:rFonts w:ascii="Arial" w:hAnsi="Arial" w:cs="Arial"/>
          <w:b/>
          <w:sz w:val="20"/>
          <w:szCs w:val="20"/>
        </w:rPr>
        <w:t>csatolása szükséges.</w:t>
      </w:r>
    </w:p>
    <w:p w:rsidR="00E84084" w:rsidRDefault="003E6EE0" w:rsidP="00C9113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B0609">
        <w:rPr>
          <w:rFonts w:ascii="Arial" w:hAnsi="Arial" w:cs="Arial"/>
          <w:sz w:val="20"/>
          <w:szCs w:val="20"/>
        </w:rPr>
        <w:t xml:space="preserve">.1. </w:t>
      </w:r>
      <w:r w:rsidR="0067599D">
        <w:rPr>
          <w:rFonts w:ascii="Arial" w:hAnsi="Arial" w:cs="Arial"/>
          <w:sz w:val="20"/>
          <w:szCs w:val="20"/>
        </w:rPr>
        <w:t>Tájékoztató fórum – 2016. november 9.</w:t>
      </w:r>
      <w:r w:rsidR="00C91135">
        <w:rPr>
          <w:rFonts w:ascii="Arial" w:hAnsi="Arial" w:cs="Arial"/>
          <w:sz w:val="20"/>
          <w:szCs w:val="20"/>
        </w:rPr>
        <w:t xml:space="preserve"> rendezvény (</w:t>
      </w:r>
      <w:r w:rsidR="0067599D">
        <w:rPr>
          <w:rFonts w:ascii="Arial" w:hAnsi="Arial" w:cs="Arial"/>
          <w:sz w:val="20"/>
          <w:szCs w:val="20"/>
        </w:rPr>
        <w:t>1</w:t>
      </w:r>
      <w:r w:rsidR="00C91135">
        <w:rPr>
          <w:rFonts w:ascii="Arial" w:hAnsi="Arial" w:cs="Arial"/>
          <w:sz w:val="20"/>
          <w:szCs w:val="20"/>
        </w:rPr>
        <w:t>. melléklet)</w:t>
      </w:r>
    </w:p>
    <w:p w:rsidR="00C91135" w:rsidRDefault="003E6EE0" w:rsidP="00C9113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B0609">
        <w:rPr>
          <w:rFonts w:ascii="Arial" w:hAnsi="Arial" w:cs="Arial"/>
          <w:sz w:val="20"/>
          <w:szCs w:val="20"/>
        </w:rPr>
        <w:t xml:space="preserve">.2. </w:t>
      </w:r>
      <w:r w:rsidR="0067599D">
        <w:rPr>
          <w:rFonts w:ascii="Arial" w:hAnsi="Arial" w:cs="Arial"/>
          <w:sz w:val="20"/>
          <w:szCs w:val="20"/>
        </w:rPr>
        <w:t>Tájékoztató fórum – 2016. december 8.</w:t>
      </w:r>
      <w:r w:rsidR="00FB0609">
        <w:rPr>
          <w:rFonts w:ascii="Arial" w:hAnsi="Arial" w:cs="Arial"/>
          <w:sz w:val="20"/>
          <w:szCs w:val="20"/>
        </w:rPr>
        <w:t xml:space="preserve"> </w:t>
      </w:r>
      <w:r w:rsidR="00C91135">
        <w:rPr>
          <w:rFonts w:ascii="Arial" w:hAnsi="Arial" w:cs="Arial"/>
          <w:sz w:val="20"/>
          <w:szCs w:val="20"/>
        </w:rPr>
        <w:t>rendezvény (</w:t>
      </w:r>
      <w:r w:rsidR="0067599D">
        <w:rPr>
          <w:rFonts w:ascii="Arial" w:hAnsi="Arial" w:cs="Arial"/>
          <w:sz w:val="20"/>
          <w:szCs w:val="20"/>
        </w:rPr>
        <w:t>2</w:t>
      </w:r>
      <w:r w:rsidR="00C91135">
        <w:rPr>
          <w:rFonts w:ascii="Arial" w:hAnsi="Arial" w:cs="Arial"/>
          <w:sz w:val="20"/>
          <w:szCs w:val="20"/>
        </w:rPr>
        <w:t>. mellék</w:t>
      </w:r>
      <w:bookmarkStart w:id="0" w:name="_GoBack"/>
      <w:bookmarkEnd w:id="0"/>
      <w:r w:rsidR="00C91135">
        <w:rPr>
          <w:rFonts w:ascii="Arial" w:hAnsi="Arial" w:cs="Arial"/>
          <w:sz w:val="20"/>
          <w:szCs w:val="20"/>
        </w:rPr>
        <w:t>let)</w:t>
      </w:r>
    </w:p>
    <w:p w:rsidR="00015FC6" w:rsidRDefault="00015FC6" w:rsidP="007C0B90">
      <w:pPr>
        <w:jc w:val="both"/>
        <w:rPr>
          <w:rFonts w:ascii="Arial" w:hAnsi="Arial" w:cs="Arial"/>
          <w:sz w:val="20"/>
          <w:szCs w:val="20"/>
        </w:rPr>
      </w:pPr>
    </w:p>
    <w:p w:rsidR="009E4C34" w:rsidRPr="005B25CD" w:rsidRDefault="00E84084" w:rsidP="007C0B90">
      <w:pPr>
        <w:jc w:val="both"/>
        <w:rPr>
          <w:rFonts w:ascii="Arial" w:hAnsi="Arial" w:cs="Arial"/>
          <w:sz w:val="20"/>
          <w:szCs w:val="20"/>
        </w:rPr>
      </w:pPr>
      <w:r w:rsidRPr="005B25CD">
        <w:rPr>
          <w:rFonts w:ascii="Arial" w:hAnsi="Arial" w:cs="Arial"/>
          <w:sz w:val="20"/>
          <w:szCs w:val="20"/>
        </w:rPr>
        <w:t>Kelt</w:t>
      </w:r>
      <w:proofErr w:type="gramStart"/>
      <w:r w:rsidRPr="005B25CD">
        <w:rPr>
          <w:rFonts w:ascii="Arial" w:hAnsi="Arial" w:cs="Arial"/>
          <w:sz w:val="20"/>
          <w:szCs w:val="20"/>
        </w:rPr>
        <w:t>.:</w:t>
      </w:r>
      <w:proofErr w:type="gramEnd"/>
      <w:r w:rsidR="00C31231">
        <w:rPr>
          <w:rFonts w:ascii="Arial" w:hAnsi="Arial" w:cs="Arial"/>
          <w:sz w:val="20"/>
          <w:szCs w:val="20"/>
        </w:rPr>
        <w:t xml:space="preserve"> Őriszentpéter, 2017. április</w:t>
      </w:r>
      <w:r w:rsidR="00374AD2">
        <w:rPr>
          <w:rFonts w:ascii="Arial" w:hAnsi="Arial" w:cs="Arial"/>
          <w:sz w:val="20"/>
          <w:szCs w:val="20"/>
        </w:rPr>
        <w:t xml:space="preserve"> 12.</w:t>
      </w:r>
    </w:p>
    <w:p w:rsidR="00015FC6" w:rsidRDefault="00015FC6" w:rsidP="007C0B90">
      <w:pPr>
        <w:jc w:val="both"/>
        <w:rPr>
          <w:rFonts w:ascii="Arial" w:hAnsi="Arial" w:cs="Arial"/>
          <w:sz w:val="20"/>
          <w:szCs w:val="20"/>
        </w:rPr>
      </w:pPr>
    </w:p>
    <w:p w:rsidR="00E84084" w:rsidRDefault="00E84084" w:rsidP="00704D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25CD">
        <w:rPr>
          <w:rFonts w:ascii="Arial" w:hAnsi="Arial" w:cs="Arial"/>
          <w:sz w:val="20"/>
          <w:szCs w:val="20"/>
        </w:rPr>
        <w:t xml:space="preserve">Készítette: </w:t>
      </w:r>
      <w:r w:rsidR="00C31231">
        <w:rPr>
          <w:rFonts w:ascii="Arial" w:hAnsi="Arial" w:cs="Arial"/>
          <w:sz w:val="20"/>
          <w:szCs w:val="20"/>
        </w:rPr>
        <w:t>Györkéné Bognár Barbara</w:t>
      </w:r>
    </w:p>
    <w:p w:rsidR="00C31231" w:rsidRPr="005B25CD" w:rsidRDefault="00C31231" w:rsidP="00704D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proofErr w:type="gramStart"/>
      <w:r>
        <w:rPr>
          <w:rFonts w:ascii="Arial" w:hAnsi="Arial" w:cs="Arial"/>
          <w:sz w:val="20"/>
          <w:szCs w:val="20"/>
        </w:rPr>
        <w:t>munkaszervezet</w:t>
      </w:r>
      <w:proofErr w:type="gramEnd"/>
      <w:r>
        <w:rPr>
          <w:rFonts w:ascii="Arial" w:hAnsi="Arial" w:cs="Arial"/>
          <w:sz w:val="20"/>
          <w:szCs w:val="20"/>
        </w:rPr>
        <w:t xml:space="preserve"> vezető</w:t>
      </w:r>
    </w:p>
    <w:p w:rsidR="009E4C34" w:rsidRPr="005B25CD" w:rsidRDefault="009E4C34" w:rsidP="007C0B90">
      <w:pPr>
        <w:jc w:val="both"/>
        <w:rPr>
          <w:rFonts w:ascii="Arial" w:hAnsi="Arial" w:cs="Arial"/>
          <w:sz w:val="20"/>
          <w:szCs w:val="20"/>
        </w:rPr>
      </w:pPr>
    </w:p>
    <w:p w:rsidR="009E4C34" w:rsidRPr="005B25CD" w:rsidRDefault="009E4C34" w:rsidP="009E4C34">
      <w:pPr>
        <w:ind w:left="3540"/>
        <w:jc w:val="center"/>
        <w:rPr>
          <w:rFonts w:ascii="Arial" w:hAnsi="Arial" w:cs="Arial"/>
          <w:sz w:val="20"/>
          <w:szCs w:val="20"/>
        </w:rPr>
      </w:pPr>
      <w:r w:rsidRPr="005B25CD">
        <w:rPr>
          <w:rFonts w:ascii="Arial" w:hAnsi="Arial" w:cs="Arial"/>
          <w:sz w:val="20"/>
          <w:szCs w:val="20"/>
        </w:rPr>
        <w:t>……………………….</w:t>
      </w:r>
    </w:p>
    <w:p w:rsidR="009E4C34" w:rsidRDefault="00C31231" w:rsidP="00704D88">
      <w:pPr>
        <w:spacing w:after="0" w:line="240" w:lineRule="auto"/>
        <w:ind w:left="35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Őr Zoltán</w:t>
      </w:r>
    </w:p>
    <w:p w:rsidR="00C31231" w:rsidRDefault="00C31231" w:rsidP="00704D88">
      <w:pPr>
        <w:spacing w:after="0" w:line="240" w:lineRule="auto"/>
        <w:ind w:left="35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Őrség Határok Nélkül Egyesület</w:t>
      </w:r>
    </w:p>
    <w:p w:rsidR="00C31231" w:rsidRPr="005B25CD" w:rsidRDefault="00C31231" w:rsidP="00704D88">
      <w:pPr>
        <w:spacing w:after="0" w:line="240" w:lineRule="auto"/>
        <w:ind w:left="3538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elnöke</w:t>
      </w:r>
      <w:proofErr w:type="gramEnd"/>
    </w:p>
    <w:sectPr w:rsidR="00C31231" w:rsidRPr="005B25CD" w:rsidSect="00553AF5">
      <w:headerReference w:type="default" r:id="rId9"/>
      <w:footerReference w:type="default" r:id="rId10"/>
      <w:pgSz w:w="11906" w:h="16838"/>
      <w:pgMar w:top="1417" w:right="1417" w:bottom="1417" w:left="1417" w:header="62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4" w:rsidRDefault="00AC6414" w:rsidP="00551C4D">
      <w:pPr>
        <w:spacing w:after="0" w:line="240" w:lineRule="auto"/>
      </w:pPr>
      <w:r>
        <w:separator/>
      </w:r>
    </w:p>
  </w:endnote>
  <w:endnote w:type="continuationSeparator" w:id="0">
    <w:p w:rsidR="00AC6414" w:rsidRDefault="00AC6414" w:rsidP="0055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E0" w:rsidRDefault="003E6EE0">
    <w:pPr>
      <w:pStyle w:val="llb"/>
    </w:pPr>
    <w:r>
      <w:rPr>
        <w:noProof/>
        <w:lang w:eastAsia="hu-HU"/>
      </w:rPr>
      <w:drawing>
        <wp:inline distT="0" distB="0" distL="0" distR="0">
          <wp:extent cx="2004060" cy="739140"/>
          <wp:effectExtent l="0" t="0" r="0" b="3810"/>
          <wp:docPr id="5" name="Kép 3" descr="Leírás: C:\Users\KovacsKZs\AppData\Local\Microsoft\Windows\Temporary Internet Files\Content.Outlook\7BMHFZTO\Arculati elem 3 0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eírás: C:\Users\KovacsKZs\AppData\Local\Microsoft\Windows\Temporary Internet Files\Content.Outlook\7BMHFZTO\Arculati elem 3 0 (png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4" w:rsidRDefault="00AC6414" w:rsidP="00551C4D">
      <w:pPr>
        <w:spacing w:after="0" w:line="240" w:lineRule="auto"/>
      </w:pPr>
      <w:r>
        <w:separator/>
      </w:r>
    </w:p>
  </w:footnote>
  <w:footnote w:type="continuationSeparator" w:id="0">
    <w:p w:rsidR="00AC6414" w:rsidRDefault="00AC6414" w:rsidP="0055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4D" w:rsidRDefault="00551C4D">
    <w:pPr>
      <w:pStyle w:val="lfej"/>
    </w:pPr>
    <w:r w:rsidRPr="0069712C">
      <w:rPr>
        <w:rFonts w:cs="Arial"/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142875</wp:posOffset>
          </wp:positionH>
          <wp:positionV relativeFrom="page">
            <wp:posOffset>142875</wp:posOffset>
          </wp:positionV>
          <wp:extent cx="2876550" cy="1800225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1C4D" w:rsidRDefault="00551C4D">
    <w:pPr>
      <w:pStyle w:val="lfej"/>
    </w:pPr>
  </w:p>
  <w:p w:rsidR="00553AF5" w:rsidRDefault="00553AF5">
    <w:pPr>
      <w:pStyle w:val="lfej"/>
    </w:pPr>
  </w:p>
  <w:p w:rsidR="00553AF5" w:rsidRDefault="00547876">
    <w:pPr>
      <w:pStyle w:val="lfej"/>
    </w:pPr>
    <w:r>
      <w:tab/>
      <w:t xml:space="preserve">                                                                 </w:t>
    </w:r>
    <w:r w:rsidR="00DA74EB">
      <w:t xml:space="preserve">                                 </w:t>
    </w:r>
    <w:r>
      <w:t xml:space="preserve">     </w:t>
    </w:r>
    <w:r w:rsidR="00DA74EB">
      <w:rPr>
        <w:noProof/>
        <w:lang w:eastAsia="hu-HU"/>
      </w:rPr>
      <w:drawing>
        <wp:inline distT="0" distB="0" distL="0" distR="0">
          <wp:extent cx="1659421" cy="803440"/>
          <wp:effectExtent l="19050" t="0" r="0" b="0"/>
          <wp:docPr id="2" name="Kép 1" descr="C:\Documents and Settings\Enikő\Asztal\ŐHNE\OHNE arculat\logo_új_terv_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nikő\Asztal\ŐHNE\OHNE arculat\logo_új_terv_2-page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405" cy="803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3AF5" w:rsidRDefault="00553AF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C0D"/>
    <w:multiLevelType w:val="hybridMultilevel"/>
    <w:tmpl w:val="9A0EA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459B"/>
    <w:multiLevelType w:val="multilevel"/>
    <w:tmpl w:val="28F0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7651F1"/>
    <w:multiLevelType w:val="hybridMultilevel"/>
    <w:tmpl w:val="E2A0D222"/>
    <w:lvl w:ilvl="0" w:tplc="39280736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A75F1F"/>
    <w:multiLevelType w:val="hybridMultilevel"/>
    <w:tmpl w:val="19E4A458"/>
    <w:lvl w:ilvl="0" w:tplc="929A8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527316"/>
    <w:multiLevelType w:val="hybridMultilevel"/>
    <w:tmpl w:val="ECE83DE0"/>
    <w:lvl w:ilvl="0" w:tplc="35EAD2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466B1"/>
    <w:multiLevelType w:val="hybridMultilevel"/>
    <w:tmpl w:val="9E209BAA"/>
    <w:lvl w:ilvl="0" w:tplc="94E20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C50EC"/>
    <w:multiLevelType w:val="multilevel"/>
    <w:tmpl w:val="06FA2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61DD2659"/>
    <w:multiLevelType w:val="hybridMultilevel"/>
    <w:tmpl w:val="BB068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11974"/>
    <w:multiLevelType w:val="hybridMultilevel"/>
    <w:tmpl w:val="A69AF208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33875"/>
    <w:multiLevelType w:val="hybridMultilevel"/>
    <w:tmpl w:val="1CBA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51C4D"/>
    <w:rsid w:val="00012D48"/>
    <w:rsid w:val="000152DB"/>
    <w:rsid w:val="00015FC6"/>
    <w:rsid w:val="0002635A"/>
    <w:rsid w:val="00073F47"/>
    <w:rsid w:val="0009346F"/>
    <w:rsid w:val="000B33C1"/>
    <w:rsid w:val="000B516F"/>
    <w:rsid w:val="000B7CA3"/>
    <w:rsid w:val="000E317A"/>
    <w:rsid w:val="00122350"/>
    <w:rsid w:val="00134B50"/>
    <w:rsid w:val="0013526C"/>
    <w:rsid w:val="00147000"/>
    <w:rsid w:val="00162FE3"/>
    <w:rsid w:val="00175CF0"/>
    <w:rsid w:val="001833F3"/>
    <w:rsid w:val="001A5EEF"/>
    <w:rsid w:val="001D17DD"/>
    <w:rsid w:val="001E6239"/>
    <w:rsid w:val="00203A21"/>
    <w:rsid w:val="00257677"/>
    <w:rsid w:val="00257F49"/>
    <w:rsid w:val="00284463"/>
    <w:rsid w:val="002928A9"/>
    <w:rsid w:val="00293916"/>
    <w:rsid w:val="00294E2C"/>
    <w:rsid w:val="00306AC5"/>
    <w:rsid w:val="003075ED"/>
    <w:rsid w:val="00315556"/>
    <w:rsid w:val="00342C5D"/>
    <w:rsid w:val="00362F13"/>
    <w:rsid w:val="00374AD2"/>
    <w:rsid w:val="003D21E5"/>
    <w:rsid w:val="003D480E"/>
    <w:rsid w:val="003E6EE0"/>
    <w:rsid w:val="00421892"/>
    <w:rsid w:val="00423BA3"/>
    <w:rsid w:val="00432E18"/>
    <w:rsid w:val="00434ADB"/>
    <w:rsid w:val="00461393"/>
    <w:rsid w:val="00463998"/>
    <w:rsid w:val="00474513"/>
    <w:rsid w:val="00481A08"/>
    <w:rsid w:val="004A3BF5"/>
    <w:rsid w:val="004D1E09"/>
    <w:rsid w:val="004D4BBA"/>
    <w:rsid w:val="004D61A2"/>
    <w:rsid w:val="004E532D"/>
    <w:rsid w:val="004F1A5A"/>
    <w:rsid w:val="0053153C"/>
    <w:rsid w:val="0053170C"/>
    <w:rsid w:val="00547876"/>
    <w:rsid w:val="00551C4D"/>
    <w:rsid w:val="00553AF5"/>
    <w:rsid w:val="00555CC1"/>
    <w:rsid w:val="005B25CD"/>
    <w:rsid w:val="005B7C3F"/>
    <w:rsid w:val="005D0567"/>
    <w:rsid w:val="005D2C11"/>
    <w:rsid w:val="005E44A5"/>
    <w:rsid w:val="005F7105"/>
    <w:rsid w:val="00614FB0"/>
    <w:rsid w:val="00627D51"/>
    <w:rsid w:val="0065443E"/>
    <w:rsid w:val="00661CF6"/>
    <w:rsid w:val="0067599D"/>
    <w:rsid w:val="006D0E29"/>
    <w:rsid w:val="00704D88"/>
    <w:rsid w:val="00712757"/>
    <w:rsid w:val="00740CC4"/>
    <w:rsid w:val="00760C5B"/>
    <w:rsid w:val="007745A8"/>
    <w:rsid w:val="007816F1"/>
    <w:rsid w:val="00791532"/>
    <w:rsid w:val="007A35F2"/>
    <w:rsid w:val="007C0B90"/>
    <w:rsid w:val="007C3EF6"/>
    <w:rsid w:val="00810184"/>
    <w:rsid w:val="008465EA"/>
    <w:rsid w:val="00856741"/>
    <w:rsid w:val="00861650"/>
    <w:rsid w:val="0086555D"/>
    <w:rsid w:val="008706DB"/>
    <w:rsid w:val="008910DB"/>
    <w:rsid w:val="008A77C6"/>
    <w:rsid w:val="008C11DD"/>
    <w:rsid w:val="00934C6B"/>
    <w:rsid w:val="00943FF0"/>
    <w:rsid w:val="009511D7"/>
    <w:rsid w:val="00960218"/>
    <w:rsid w:val="00961B4B"/>
    <w:rsid w:val="009806C6"/>
    <w:rsid w:val="009A6BAA"/>
    <w:rsid w:val="009C4C4A"/>
    <w:rsid w:val="009D193D"/>
    <w:rsid w:val="009E32E6"/>
    <w:rsid w:val="009E4C34"/>
    <w:rsid w:val="00A1304A"/>
    <w:rsid w:val="00A20F50"/>
    <w:rsid w:val="00A30C53"/>
    <w:rsid w:val="00A465A8"/>
    <w:rsid w:val="00A50AA2"/>
    <w:rsid w:val="00A50B98"/>
    <w:rsid w:val="00AC0B68"/>
    <w:rsid w:val="00AC6414"/>
    <w:rsid w:val="00AE607C"/>
    <w:rsid w:val="00B00944"/>
    <w:rsid w:val="00B45A25"/>
    <w:rsid w:val="00B5382D"/>
    <w:rsid w:val="00B66D0F"/>
    <w:rsid w:val="00B76825"/>
    <w:rsid w:val="00B81A85"/>
    <w:rsid w:val="00B92D27"/>
    <w:rsid w:val="00BB5356"/>
    <w:rsid w:val="00BD7A76"/>
    <w:rsid w:val="00BF0076"/>
    <w:rsid w:val="00C31231"/>
    <w:rsid w:val="00C44A19"/>
    <w:rsid w:val="00C45D5E"/>
    <w:rsid w:val="00C571E8"/>
    <w:rsid w:val="00C66653"/>
    <w:rsid w:val="00C91135"/>
    <w:rsid w:val="00C94A9E"/>
    <w:rsid w:val="00CB2A0F"/>
    <w:rsid w:val="00CE4BF6"/>
    <w:rsid w:val="00D421DC"/>
    <w:rsid w:val="00D4320D"/>
    <w:rsid w:val="00D51335"/>
    <w:rsid w:val="00DA0D73"/>
    <w:rsid w:val="00DA52C1"/>
    <w:rsid w:val="00DA74EB"/>
    <w:rsid w:val="00DC3DD6"/>
    <w:rsid w:val="00DC7472"/>
    <w:rsid w:val="00DD7BDF"/>
    <w:rsid w:val="00E175BF"/>
    <w:rsid w:val="00E23947"/>
    <w:rsid w:val="00E60139"/>
    <w:rsid w:val="00E84084"/>
    <w:rsid w:val="00E85F4A"/>
    <w:rsid w:val="00E95844"/>
    <w:rsid w:val="00EA1AB5"/>
    <w:rsid w:val="00EF5BC2"/>
    <w:rsid w:val="00F0685B"/>
    <w:rsid w:val="00F23691"/>
    <w:rsid w:val="00F456BD"/>
    <w:rsid w:val="00F708DC"/>
    <w:rsid w:val="00F818B8"/>
    <w:rsid w:val="00F96C81"/>
    <w:rsid w:val="00F97BA9"/>
    <w:rsid w:val="00FB0609"/>
    <w:rsid w:val="00FC0894"/>
    <w:rsid w:val="00FD1B59"/>
    <w:rsid w:val="00FD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F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1C4D"/>
  </w:style>
  <w:style w:type="paragraph" w:styleId="llb">
    <w:name w:val="footer"/>
    <w:basedOn w:val="Norml"/>
    <w:link w:val="llbChar"/>
    <w:uiPriority w:val="99"/>
    <w:unhideWhenUsed/>
    <w:rsid w:val="0055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C4D"/>
  </w:style>
  <w:style w:type="paragraph" w:styleId="Buborkszveg">
    <w:name w:val="Balloon Text"/>
    <w:basedOn w:val="Norml"/>
    <w:link w:val="BuborkszvegChar"/>
    <w:uiPriority w:val="99"/>
    <w:semiHidden/>
    <w:unhideWhenUsed/>
    <w:rsid w:val="005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C4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2939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840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40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40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0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084"/>
    <w:rPr>
      <w:b/>
      <w:bCs/>
      <w:sz w:val="20"/>
      <w:szCs w:val="20"/>
    </w:rPr>
  </w:style>
  <w:style w:type="table" w:styleId="Rcsostblzat">
    <w:name w:val="Table Grid"/>
    <w:basedOn w:val="Normltblzat"/>
    <w:rsid w:val="00553A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FD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1C4D"/>
  </w:style>
  <w:style w:type="paragraph" w:styleId="llb">
    <w:name w:val="footer"/>
    <w:basedOn w:val="Norml"/>
    <w:link w:val="llbChar"/>
    <w:uiPriority w:val="99"/>
    <w:unhideWhenUsed/>
    <w:rsid w:val="0055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C4D"/>
  </w:style>
  <w:style w:type="paragraph" w:styleId="Buborkszveg">
    <w:name w:val="Balloon Text"/>
    <w:basedOn w:val="Norml"/>
    <w:link w:val="BuborkszvegChar"/>
    <w:uiPriority w:val="99"/>
    <w:semiHidden/>
    <w:unhideWhenUsed/>
    <w:rsid w:val="005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C4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939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840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40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40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0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084"/>
    <w:rPr>
      <w:b/>
      <w:bCs/>
      <w:sz w:val="20"/>
      <w:szCs w:val="20"/>
    </w:rPr>
  </w:style>
  <w:style w:type="table" w:styleId="Rcsostblzat">
    <w:name w:val="Table Grid"/>
    <w:basedOn w:val="Normltblzat"/>
    <w:rsid w:val="00553A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egleader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B36B-7FE4-455C-A755-BB73B042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1541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Zsán-Klucsó Klaudia</dc:creator>
  <cp:lastModifiedBy>Őrség Határok Nélkül Egyesület</cp:lastModifiedBy>
  <cp:revision>25</cp:revision>
  <cp:lastPrinted>2017-03-20T09:42:00Z</cp:lastPrinted>
  <dcterms:created xsi:type="dcterms:W3CDTF">2017-03-31T11:18:00Z</dcterms:created>
  <dcterms:modified xsi:type="dcterms:W3CDTF">2017-04-11T11:28:00Z</dcterms:modified>
</cp:coreProperties>
</file>