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8967" w14:textId="1A6E9422" w:rsidR="0037602D" w:rsidRPr="00D73187" w:rsidRDefault="007D687E" w:rsidP="007D687E">
      <w:pPr>
        <w:jc w:val="center"/>
        <w:rPr>
          <w:b/>
          <w:bCs/>
          <w:sz w:val="32"/>
          <w:szCs w:val="32"/>
          <w:u w:val="single"/>
        </w:rPr>
      </w:pPr>
      <w:r w:rsidRPr="00D73187">
        <w:rPr>
          <w:b/>
          <w:bCs/>
          <w:sz w:val="32"/>
          <w:szCs w:val="32"/>
          <w:u w:val="single"/>
        </w:rPr>
        <w:t>MVH nyilvántartásba vétel</w:t>
      </w:r>
      <w:r w:rsidR="00D73187" w:rsidRPr="00D73187">
        <w:rPr>
          <w:b/>
          <w:bCs/>
          <w:sz w:val="32"/>
          <w:szCs w:val="32"/>
          <w:u w:val="single"/>
        </w:rPr>
        <w:t>i</w:t>
      </w:r>
      <w:r w:rsidRPr="00D73187">
        <w:rPr>
          <w:b/>
          <w:bCs/>
          <w:sz w:val="32"/>
          <w:szCs w:val="32"/>
          <w:u w:val="single"/>
        </w:rPr>
        <w:t xml:space="preserve"> kérelem, regisztrációs szám igénylése</w:t>
      </w:r>
      <w:r w:rsidR="00D73187" w:rsidRPr="00D73187">
        <w:rPr>
          <w:b/>
          <w:bCs/>
          <w:sz w:val="32"/>
          <w:szCs w:val="32"/>
          <w:u w:val="single"/>
        </w:rPr>
        <w:t>, fizetési számlaszám bejelentése</w:t>
      </w:r>
    </w:p>
    <w:p w14:paraId="4F31F806" w14:textId="4B04DA6B" w:rsidR="007D687E" w:rsidRPr="007D687E" w:rsidRDefault="007D687E" w:rsidP="007D687E">
      <w:pPr>
        <w:jc w:val="center"/>
        <w:rPr>
          <w:b/>
          <w:bCs/>
          <w:sz w:val="32"/>
          <w:szCs w:val="32"/>
        </w:rPr>
      </w:pPr>
    </w:p>
    <w:p w14:paraId="680BE25E" w14:textId="77777777" w:rsidR="007D687E" w:rsidRDefault="007D687E">
      <w:pPr>
        <w:rPr>
          <w:sz w:val="28"/>
          <w:szCs w:val="28"/>
          <w:u w:val="single"/>
        </w:rPr>
      </w:pPr>
      <w:r w:rsidRPr="007D687E">
        <w:rPr>
          <w:sz w:val="28"/>
          <w:szCs w:val="28"/>
          <w:u w:val="single"/>
        </w:rPr>
        <w:t>A nyilvántartásba vétel iránti kérelem benyújtása</w:t>
      </w:r>
      <w:r w:rsidRPr="007D687E">
        <w:rPr>
          <w:sz w:val="28"/>
          <w:szCs w:val="28"/>
          <w:u w:val="single"/>
        </w:rPr>
        <w:t>:</w:t>
      </w:r>
    </w:p>
    <w:p w14:paraId="143C055A" w14:textId="0E4429FF" w:rsidR="007D687E" w:rsidRPr="007D687E" w:rsidRDefault="007D687E">
      <w:pPr>
        <w:rPr>
          <w:sz w:val="28"/>
          <w:szCs w:val="28"/>
        </w:rPr>
      </w:pPr>
      <w:r w:rsidRPr="007D687E">
        <w:rPr>
          <w:sz w:val="28"/>
          <w:szCs w:val="28"/>
        </w:rPr>
        <w:t xml:space="preserve">A nyilvántartásba vétel iránti kérelem </w:t>
      </w:r>
      <w:r w:rsidRPr="007D687E">
        <w:rPr>
          <w:b/>
          <w:bCs/>
          <w:sz w:val="28"/>
          <w:szCs w:val="28"/>
        </w:rPr>
        <w:t>személyesen, postai úton</w:t>
      </w:r>
      <w:r w:rsidRPr="007D687E">
        <w:rPr>
          <w:sz w:val="28"/>
          <w:szCs w:val="28"/>
        </w:rPr>
        <w:t xml:space="preserve"> és a Kincstár által rendszeresített </w:t>
      </w:r>
      <w:r w:rsidRPr="006F212C">
        <w:rPr>
          <w:sz w:val="28"/>
          <w:szCs w:val="28"/>
        </w:rPr>
        <w:t>elektronikus nyomtatványon,</w:t>
      </w:r>
      <w:r w:rsidRPr="007D687E">
        <w:rPr>
          <w:sz w:val="28"/>
          <w:szCs w:val="28"/>
        </w:rPr>
        <w:t xml:space="preserve"> </w:t>
      </w:r>
      <w:r w:rsidRPr="006F212C">
        <w:rPr>
          <w:b/>
          <w:bCs/>
          <w:sz w:val="28"/>
          <w:szCs w:val="28"/>
        </w:rPr>
        <w:t>elektronikus úton</w:t>
      </w:r>
      <w:r w:rsidRPr="007D687E">
        <w:rPr>
          <w:sz w:val="28"/>
          <w:szCs w:val="28"/>
        </w:rPr>
        <w:t xml:space="preserve"> is benyújtható.</w:t>
      </w:r>
    </w:p>
    <w:p w14:paraId="0B55E18C" w14:textId="77777777" w:rsidR="007D687E" w:rsidRDefault="007D687E">
      <w:pPr>
        <w:rPr>
          <w:sz w:val="28"/>
          <w:szCs w:val="28"/>
        </w:rPr>
      </w:pPr>
      <w:r w:rsidRPr="007D687E">
        <w:rPr>
          <w:sz w:val="28"/>
          <w:szCs w:val="28"/>
          <w:u w:val="single"/>
        </w:rPr>
        <w:t>Személyesen, vagy postai úton történő benyújtás:</w:t>
      </w:r>
    </w:p>
    <w:p w14:paraId="32E804F8" w14:textId="3370BC4E" w:rsidR="007D687E" w:rsidRPr="007D687E" w:rsidRDefault="007D687E" w:rsidP="007D687E">
      <w:pPr>
        <w:rPr>
          <w:sz w:val="28"/>
          <w:szCs w:val="28"/>
        </w:rPr>
      </w:pPr>
      <w:r w:rsidRPr="007D687E">
        <w:rPr>
          <w:sz w:val="28"/>
          <w:szCs w:val="28"/>
        </w:rPr>
        <w:t xml:space="preserve">A természetes személyeknek (ideértve az őstermelőket és az egyéni vállalkozókat is) a </w:t>
      </w:r>
      <w:r w:rsidRPr="006733DC">
        <w:rPr>
          <w:b/>
          <w:bCs/>
          <w:sz w:val="28"/>
          <w:szCs w:val="28"/>
        </w:rPr>
        <w:t xml:space="preserve">G1010 </w:t>
      </w:r>
      <w:r w:rsidRPr="007D687E">
        <w:rPr>
          <w:sz w:val="28"/>
          <w:szCs w:val="28"/>
        </w:rPr>
        <w:t>jelű</w:t>
      </w:r>
      <w:r w:rsidRPr="006733DC">
        <w:rPr>
          <w:b/>
          <w:bCs/>
          <w:i/>
          <w:iCs/>
          <w:sz w:val="28"/>
          <w:szCs w:val="28"/>
        </w:rPr>
        <w:t>, „Nyilvántartásba vétel iránti kérelem természetes személyek számára”</w:t>
      </w:r>
      <w:r w:rsidRPr="007D687E">
        <w:rPr>
          <w:sz w:val="28"/>
          <w:szCs w:val="28"/>
        </w:rPr>
        <w:t xml:space="preserve"> , a nem természetes személyeknek a </w:t>
      </w:r>
      <w:r w:rsidRPr="006733DC">
        <w:rPr>
          <w:b/>
          <w:bCs/>
          <w:sz w:val="28"/>
          <w:szCs w:val="28"/>
        </w:rPr>
        <w:t>G1020</w:t>
      </w:r>
      <w:r w:rsidRPr="007D687E">
        <w:rPr>
          <w:sz w:val="28"/>
          <w:szCs w:val="28"/>
        </w:rPr>
        <w:t xml:space="preserve"> jelű </w:t>
      </w:r>
      <w:r w:rsidRPr="006733DC">
        <w:rPr>
          <w:b/>
          <w:bCs/>
          <w:i/>
          <w:iCs/>
          <w:sz w:val="28"/>
          <w:szCs w:val="28"/>
        </w:rPr>
        <w:t>„Nyilvántartásba vétel iránti kérelem nem természetes személyek számára”</w:t>
      </w:r>
      <w:r w:rsidRPr="007D687E">
        <w:rPr>
          <w:sz w:val="28"/>
          <w:szCs w:val="28"/>
        </w:rPr>
        <w:t xml:space="preserve"> elnevezésű nyomtatványon kell benyújtaniuk nyilvántartásba vétel iránti kérelmüket személyesen vagy postai úton az ügyfél lakóhelye/székhelye szerint illetékes kormányhivatal címére</w:t>
      </w:r>
      <w:r w:rsidR="00626984">
        <w:rPr>
          <w:sz w:val="28"/>
          <w:szCs w:val="28"/>
        </w:rPr>
        <w:t xml:space="preserve"> ( </w:t>
      </w:r>
      <w:r w:rsidR="00626984" w:rsidRPr="006733DC">
        <w:rPr>
          <w:b/>
          <w:bCs/>
          <w:sz w:val="28"/>
          <w:szCs w:val="28"/>
        </w:rPr>
        <w:t>Vas Megyei kormányhivatal, 9700-Szombathely, Jászai Mari utca 2</w:t>
      </w:r>
      <w:r w:rsidR="00626984">
        <w:rPr>
          <w:sz w:val="28"/>
          <w:szCs w:val="28"/>
        </w:rPr>
        <w:t>.)</w:t>
      </w:r>
      <w:r w:rsidRPr="007D687E">
        <w:rPr>
          <w:sz w:val="28"/>
          <w:szCs w:val="28"/>
        </w:rPr>
        <w:t>. Postai vagy személyesen történő (papír alapú) benyújtás esetén a G1010 jelű „Nyilvántartásba vétel iránti kérelem természetes személyek számára” elnevezésű nyomtatványhoz, továbbá a G1020 jelű „Nyilvántartásba vétel iránti kérelem nem természetes személyek számára” elnevezésű nyomtatványhoz kiegészítő betétlapok csatolhatók/kötelezően csatolandók az</w:t>
      </w:r>
      <w:r w:rsidRPr="007D687E">
        <w:rPr>
          <w:sz w:val="28"/>
          <w:szCs w:val="28"/>
        </w:rPr>
        <w:t xml:space="preserve"> alábbiak szerint:</w:t>
      </w:r>
    </w:p>
    <w:p w14:paraId="7A2D1C52" w14:textId="35B2A6A5" w:rsidR="00626984" w:rsidRDefault="007D687E" w:rsidP="0062698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626984">
        <w:rPr>
          <w:sz w:val="28"/>
          <w:szCs w:val="28"/>
        </w:rPr>
        <w:t xml:space="preserve">A nyilvántartásba vétel iránti kérelmet kiegészítő </w:t>
      </w:r>
      <w:r w:rsidRPr="006733DC">
        <w:rPr>
          <w:b/>
          <w:bCs/>
          <w:sz w:val="28"/>
          <w:szCs w:val="28"/>
        </w:rPr>
        <w:t>G1001</w:t>
      </w:r>
      <w:r w:rsidRPr="00626984">
        <w:rPr>
          <w:sz w:val="28"/>
          <w:szCs w:val="28"/>
        </w:rPr>
        <w:t xml:space="preserve"> jelű betétlap a képviselet bejelentésére szolgál. (G1010 jelű kérelemhez csatolható/G1020 jelű kérelemhez kötelezően csatolandó) </w:t>
      </w:r>
    </w:p>
    <w:p w14:paraId="539CFF9A" w14:textId="05874973" w:rsidR="00626984" w:rsidRDefault="007D687E" w:rsidP="0062698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626984">
        <w:rPr>
          <w:sz w:val="28"/>
          <w:szCs w:val="28"/>
        </w:rPr>
        <w:t xml:space="preserve"> A nyilvántartásba vétel iránti kérelmet kiegészítő </w:t>
      </w:r>
      <w:r w:rsidRPr="006733DC">
        <w:rPr>
          <w:b/>
          <w:bCs/>
          <w:sz w:val="28"/>
          <w:szCs w:val="28"/>
        </w:rPr>
        <w:t>G1002</w:t>
      </w:r>
      <w:r w:rsidRPr="00626984">
        <w:rPr>
          <w:sz w:val="28"/>
          <w:szCs w:val="28"/>
        </w:rPr>
        <w:t xml:space="preserve"> jelű betétlap a telephelyek, fióktelepek bejelentésére szolgál. (G1010 jelű kérelemhez csatolható/G1020 jelű kérelemhez csatolható)</w:t>
      </w:r>
    </w:p>
    <w:p w14:paraId="7B8D46D4" w14:textId="106C5547" w:rsidR="007D687E" w:rsidRDefault="007D687E" w:rsidP="0062698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626984">
        <w:rPr>
          <w:sz w:val="28"/>
          <w:szCs w:val="28"/>
        </w:rPr>
        <w:t xml:space="preserve">  A nyilvántartásba vétel iránti kérelmet kiegészítő </w:t>
      </w:r>
      <w:r w:rsidRPr="006733DC">
        <w:rPr>
          <w:b/>
          <w:bCs/>
          <w:sz w:val="28"/>
          <w:szCs w:val="28"/>
        </w:rPr>
        <w:t>G1003</w:t>
      </w:r>
      <w:r w:rsidRPr="00626984">
        <w:rPr>
          <w:sz w:val="28"/>
          <w:szCs w:val="28"/>
        </w:rPr>
        <w:t xml:space="preserve"> jelű betétlap a külföldi azonosító adatok, címadatok és külföldi fizetési számlaszám bejelentésére szolgál. (G1010 jelű kérelemhez csatolható/G1020 jelű kérelemhez csatolható)</w:t>
      </w:r>
    </w:p>
    <w:p w14:paraId="5614BD3C" w14:textId="77777777" w:rsidR="003A44B4" w:rsidRDefault="003A44B4" w:rsidP="006733DC">
      <w:pPr>
        <w:rPr>
          <w:sz w:val="28"/>
          <w:szCs w:val="28"/>
          <w:u w:val="single"/>
        </w:rPr>
      </w:pPr>
    </w:p>
    <w:p w14:paraId="17710EAB" w14:textId="77777777" w:rsidR="003A44B4" w:rsidRDefault="003A44B4" w:rsidP="006733DC">
      <w:pPr>
        <w:rPr>
          <w:sz w:val="28"/>
          <w:szCs w:val="28"/>
          <w:u w:val="single"/>
        </w:rPr>
      </w:pPr>
    </w:p>
    <w:p w14:paraId="4F20E151" w14:textId="74AC777E" w:rsidR="006733DC" w:rsidRDefault="007D687E" w:rsidP="006733DC">
      <w:r w:rsidRPr="006733DC">
        <w:rPr>
          <w:sz w:val="28"/>
          <w:szCs w:val="28"/>
          <w:u w:val="single"/>
        </w:rPr>
        <w:lastRenderedPageBreak/>
        <w:t>Elektronikus úton történő benyújtás:</w:t>
      </w:r>
      <w:r>
        <w:t xml:space="preserve"> </w:t>
      </w:r>
    </w:p>
    <w:p w14:paraId="70CE7B8B" w14:textId="77777777" w:rsidR="006733DC" w:rsidRDefault="006733DC" w:rsidP="007D687E">
      <w:pPr>
        <w:pStyle w:val="Listaszerbekezds"/>
      </w:pPr>
    </w:p>
    <w:p w14:paraId="5A9BC350" w14:textId="7A05DE0B" w:rsidR="006733DC" w:rsidRDefault="007D687E" w:rsidP="006733DC">
      <w:pPr>
        <w:rPr>
          <w:sz w:val="28"/>
          <w:szCs w:val="28"/>
        </w:rPr>
      </w:pPr>
      <w:r w:rsidRPr="006733DC">
        <w:rPr>
          <w:sz w:val="28"/>
          <w:szCs w:val="28"/>
        </w:rPr>
        <w:t>A kérelem elektronikus úton a Kincstár elektronikus kérelembenyújtó felületének (</w:t>
      </w:r>
      <w:r w:rsidRPr="006733DC">
        <w:rPr>
          <w:b/>
          <w:bCs/>
          <w:sz w:val="28"/>
          <w:szCs w:val="28"/>
        </w:rPr>
        <w:t>https://ekerelem.mvh.allamkincstar.gov.hu/enter/</w:t>
      </w:r>
      <w:r w:rsidRPr="006733DC">
        <w:rPr>
          <w:sz w:val="28"/>
          <w:szCs w:val="28"/>
        </w:rPr>
        <w:t xml:space="preserve">) </w:t>
      </w:r>
      <w:r w:rsidRPr="009241F7">
        <w:rPr>
          <w:b/>
          <w:bCs/>
          <w:i/>
          <w:iCs/>
          <w:sz w:val="28"/>
          <w:szCs w:val="28"/>
        </w:rPr>
        <w:t>„Nyilvántartásba vétel”</w:t>
      </w:r>
      <w:r w:rsidRPr="006733DC">
        <w:rPr>
          <w:sz w:val="28"/>
          <w:szCs w:val="28"/>
        </w:rPr>
        <w:t xml:space="preserve"> elnevezésű menüpontjában nyújtható be.</w:t>
      </w:r>
    </w:p>
    <w:p w14:paraId="4E2445C1" w14:textId="7EBED35A" w:rsidR="003A44B4" w:rsidRPr="006733DC" w:rsidRDefault="003A44B4" w:rsidP="006733DC">
      <w:pPr>
        <w:rPr>
          <w:sz w:val="28"/>
          <w:szCs w:val="28"/>
        </w:rPr>
      </w:pPr>
      <w:r w:rsidRPr="003A44B4">
        <w:rPr>
          <w:b/>
          <w:bCs/>
          <w:sz w:val="28"/>
          <w:szCs w:val="28"/>
        </w:rPr>
        <w:t>A Kincstár</w:t>
      </w:r>
      <w:r w:rsidRPr="003A44B4">
        <w:rPr>
          <w:sz w:val="28"/>
          <w:szCs w:val="28"/>
        </w:rPr>
        <w:t xml:space="preserve"> a kérelem megfelelősége esetén a bejelentés alapján kérelemre nyilvántartásba vett besorolással nyilvántartásba veszi az ügyfelet és </w:t>
      </w:r>
      <w:r w:rsidRPr="003A44B4">
        <w:rPr>
          <w:b/>
          <w:bCs/>
          <w:sz w:val="28"/>
          <w:szCs w:val="28"/>
        </w:rPr>
        <w:t>az ügyfél egyedi azonosítására szolgáló tízjegyű ügyfél-azonosítót állapít meg</w:t>
      </w:r>
      <w:r w:rsidRPr="003A44B4">
        <w:rPr>
          <w:sz w:val="28"/>
          <w:szCs w:val="28"/>
        </w:rPr>
        <w:t xml:space="preserve"> részére. A természetes személy ügyfélkörbe és a nem természetes személy ügyfélkörbe tartozó ügyfél részére egyaránt csak egy egyedi azonosító állapítható meg</w:t>
      </w:r>
      <w:r>
        <w:t>.</w:t>
      </w:r>
    </w:p>
    <w:p w14:paraId="42C94DC3" w14:textId="77777777" w:rsidR="006733DC" w:rsidRDefault="006733DC" w:rsidP="006733DC">
      <w:pPr>
        <w:pStyle w:val="Listaszerbekezds"/>
        <w:rPr>
          <w:sz w:val="28"/>
          <w:szCs w:val="28"/>
        </w:rPr>
      </w:pPr>
    </w:p>
    <w:p w14:paraId="0339F32F" w14:textId="590E30A0" w:rsidR="006733DC" w:rsidRDefault="007D687E" w:rsidP="006733DC">
      <w:pPr>
        <w:rPr>
          <w:sz w:val="28"/>
          <w:szCs w:val="28"/>
        </w:rPr>
      </w:pPr>
      <w:r w:rsidRPr="006733DC">
        <w:rPr>
          <w:sz w:val="28"/>
          <w:szCs w:val="28"/>
        </w:rPr>
        <w:t xml:space="preserve"> </w:t>
      </w:r>
      <w:r w:rsidRPr="006733DC">
        <w:rPr>
          <w:sz w:val="28"/>
          <w:szCs w:val="28"/>
          <w:u w:val="single"/>
        </w:rPr>
        <w:t xml:space="preserve">Fizetési számlaszám </w:t>
      </w:r>
      <w:r w:rsidR="00D73187">
        <w:rPr>
          <w:sz w:val="28"/>
          <w:szCs w:val="28"/>
          <w:u w:val="single"/>
        </w:rPr>
        <w:t>bejelentése:</w:t>
      </w:r>
    </w:p>
    <w:p w14:paraId="1B67D2B0" w14:textId="77777777" w:rsidR="006733DC" w:rsidRPr="006733DC" w:rsidRDefault="007D687E" w:rsidP="006733DC">
      <w:pPr>
        <w:rPr>
          <w:b/>
          <w:bCs/>
          <w:sz w:val="28"/>
          <w:szCs w:val="28"/>
        </w:rPr>
      </w:pPr>
      <w:r w:rsidRPr="006733DC">
        <w:rPr>
          <w:sz w:val="28"/>
          <w:szCs w:val="28"/>
        </w:rPr>
        <w:t xml:space="preserve">A Kincstár hatáskörébe tartozó, pénzügyi következményekkel járó intézkedés vonatkozásában kifizetésre csak az az ügyfél jogosult, aki bejelentette a fizetési számlaszámát, valamint annak devizanemét az </w:t>
      </w:r>
      <w:r w:rsidRPr="006733DC">
        <w:rPr>
          <w:b/>
          <w:bCs/>
          <w:sz w:val="28"/>
          <w:szCs w:val="28"/>
        </w:rPr>
        <w:t>ügyfél-nyilvántartási rendszerbe.</w:t>
      </w:r>
    </w:p>
    <w:p w14:paraId="182C174D" w14:textId="790A7097" w:rsidR="007D687E" w:rsidRPr="006733DC" w:rsidRDefault="007D687E" w:rsidP="006733DC">
      <w:pPr>
        <w:rPr>
          <w:sz w:val="28"/>
          <w:szCs w:val="28"/>
        </w:rPr>
      </w:pPr>
      <w:r w:rsidRPr="006733DC">
        <w:rPr>
          <w:sz w:val="28"/>
          <w:szCs w:val="28"/>
        </w:rPr>
        <w:t xml:space="preserve">A fizetési számlaszám bejelentéséhez csatolni kell az ügyfél nevére szóló fizetési számla létezését igazoló </w:t>
      </w:r>
      <w:r w:rsidRPr="006733DC">
        <w:sym w:font="Symbol" w:char="F02D"/>
      </w:r>
      <w:r w:rsidRPr="006733DC">
        <w:rPr>
          <w:sz w:val="28"/>
          <w:szCs w:val="28"/>
        </w:rPr>
        <w:t xml:space="preserve"> két hónapnál nem régebbi fizetési számlakivonat másolatát, vagy </w:t>
      </w:r>
      <w:r w:rsidRPr="006733DC">
        <w:sym w:font="Symbol" w:char="F02D"/>
      </w:r>
      <w:r w:rsidRPr="006733DC">
        <w:rPr>
          <w:sz w:val="28"/>
          <w:szCs w:val="28"/>
        </w:rPr>
        <w:t xml:space="preserve"> két hónapnál nem régebbi fizetési számlaszerződés másolatát, vagy </w:t>
      </w:r>
      <w:r w:rsidRPr="006733DC">
        <w:sym w:font="Symbol" w:char="F02D"/>
      </w:r>
      <w:r w:rsidRPr="006733DC">
        <w:rPr>
          <w:sz w:val="28"/>
          <w:szCs w:val="28"/>
        </w:rPr>
        <w:t xml:space="preserve"> a számlát vezető pénzforgalmi szolgáltatónak a kérelem benyújtási időpontját megelőző két hónapnál nem régebbi nyilatkozatát vagy annak másolatát, amely tartalmazza az ügyfél azonosításához szükséges adatokat, valamint az ügyfél nevére szóló fizetési számlaszámot. A nyilvántartásba vétel iránti kérelemnek </w:t>
      </w:r>
      <w:r w:rsidRPr="006733DC">
        <w:rPr>
          <w:b/>
          <w:bCs/>
          <w:sz w:val="28"/>
          <w:szCs w:val="28"/>
        </w:rPr>
        <w:t>a Kincstár elektronikus kérelembenyújtó felületén</w:t>
      </w:r>
      <w:r w:rsidRPr="006733DC">
        <w:rPr>
          <w:sz w:val="28"/>
          <w:szCs w:val="28"/>
        </w:rPr>
        <w:t xml:space="preserve"> történő benyújtása esetén a fenti, ügyfél nevére szóló fizetési számlaszám létezését igazoló dokumentumot elektronikus másolatban kell benyújtani a „Csatolt dokumentumok” elnevezésű</w:t>
      </w:r>
      <w:r w:rsidRPr="006733DC">
        <w:rPr>
          <w:sz w:val="28"/>
          <w:szCs w:val="28"/>
        </w:rPr>
        <w:t xml:space="preserve"> panelen.</w:t>
      </w:r>
    </w:p>
    <w:p w14:paraId="7A28F119" w14:textId="2C7C473B" w:rsidR="007D687E" w:rsidRPr="006733DC" w:rsidRDefault="007D687E" w:rsidP="006733DC">
      <w:pPr>
        <w:rPr>
          <w:sz w:val="28"/>
          <w:szCs w:val="28"/>
        </w:rPr>
      </w:pPr>
      <w:r w:rsidRPr="000E6FFF">
        <w:rPr>
          <w:b/>
          <w:bCs/>
          <w:sz w:val="28"/>
          <w:szCs w:val="28"/>
        </w:rPr>
        <w:t>Kifizetést a Kincstár kizárólag</w:t>
      </w:r>
      <w:r w:rsidRPr="006733DC">
        <w:rPr>
          <w:sz w:val="28"/>
          <w:szCs w:val="28"/>
        </w:rPr>
        <w:t xml:space="preserve"> az ügyfél-nyilvántartási rendszerben kérelemre </w:t>
      </w:r>
      <w:r w:rsidRPr="000E6FFF">
        <w:rPr>
          <w:b/>
          <w:bCs/>
          <w:sz w:val="28"/>
          <w:szCs w:val="28"/>
        </w:rPr>
        <w:t>nyilvántartásba vett ügyfél részére</w:t>
      </w:r>
      <w:r w:rsidRPr="006733DC">
        <w:rPr>
          <w:sz w:val="28"/>
          <w:szCs w:val="28"/>
        </w:rPr>
        <w:t xml:space="preserve">, az ügyfél ügyfél-nyilvántartási rendszerben rögzített, érvényes fizetési számlájára történő átutalással </w:t>
      </w:r>
      <w:r w:rsidRPr="000E6FFF">
        <w:rPr>
          <w:b/>
          <w:bCs/>
          <w:sz w:val="28"/>
          <w:szCs w:val="28"/>
        </w:rPr>
        <w:t>teljesít.</w:t>
      </w:r>
      <w:r w:rsidRPr="006733DC">
        <w:rPr>
          <w:sz w:val="28"/>
          <w:szCs w:val="28"/>
        </w:rPr>
        <w:t xml:space="preserve"> </w:t>
      </w:r>
    </w:p>
    <w:sectPr w:rsidR="007D687E" w:rsidRPr="0067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D4E"/>
    <w:multiLevelType w:val="hybridMultilevel"/>
    <w:tmpl w:val="60286AE8"/>
    <w:lvl w:ilvl="0" w:tplc="2B4C74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465CC"/>
    <w:multiLevelType w:val="hybridMultilevel"/>
    <w:tmpl w:val="945AE8A8"/>
    <w:lvl w:ilvl="0" w:tplc="98AC63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49969">
    <w:abstractNumId w:val="1"/>
  </w:num>
  <w:num w:numId="2" w16cid:durableId="16207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D"/>
    <w:rsid w:val="000E6FFF"/>
    <w:rsid w:val="003463DC"/>
    <w:rsid w:val="0037602D"/>
    <w:rsid w:val="003A44B4"/>
    <w:rsid w:val="00626984"/>
    <w:rsid w:val="006733DC"/>
    <w:rsid w:val="006F212C"/>
    <w:rsid w:val="007D687E"/>
    <w:rsid w:val="009241F7"/>
    <w:rsid w:val="00D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3C1B"/>
  <w15:chartTrackingRefBased/>
  <w15:docId w15:val="{189D6092-D6A8-41A6-A354-DDD2C7A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2022-10-05T12:36:00Z</dcterms:created>
  <dcterms:modified xsi:type="dcterms:W3CDTF">2022-10-05T13:22:00Z</dcterms:modified>
</cp:coreProperties>
</file>